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E359" w14:textId="6E458036" w:rsidR="0078162B" w:rsidRPr="00976D6D" w:rsidRDefault="007E5249" w:rsidP="00976D6D">
      <w:pPr>
        <w:widowControl w:val="0"/>
        <w:pBdr>
          <w:top w:val="nil"/>
          <w:left w:val="nil"/>
          <w:bottom w:val="nil"/>
          <w:right w:val="nil"/>
          <w:between w:val="nil"/>
        </w:pBdr>
        <w:jc w:val="center"/>
        <w:rPr>
          <w:rFonts w:ascii="Times New Roman" w:hAnsi="Times New Roman" w:cs="Times New Roman"/>
          <w:b/>
          <w:sz w:val="36"/>
        </w:rPr>
      </w:pPr>
      <w:r w:rsidRPr="007E5249">
        <w:rPr>
          <w:rFonts w:ascii="Times New Roman" w:hAnsi="Times New Roman" w:cs="Times New Roman"/>
          <w:b/>
          <w:noProof/>
          <w:sz w:val="36"/>
        </w:rPr>
        <mc:AlternateContent>
          <mc:Choice Requires="wps">
            <w:drawing>
              <wp:anchor distT="0" distB="0" distL="114300" distR="114300" simplePos="0" relativeHeight="251661824" behindDoc="0" locked="0" layoutInCell="1" allowOverlap="1" wp14:anchorId="43910863" wp14:editId="2DFBA8D0">
                <wp:simplePos x="0" y="0"/>
                <wp:positionH relativeFrom="column">
                  <wp:posOffset>0</wp:posOffset>
                </wp:positionH>
                <wp:positionV relativeFrom="paragraph">
                  <wp:posOffset>0</wp:posOffset>
                </wp:positionV>
                <wp:extent cx="635000" cy="635000"/>
                <wp:effectExtent l="0" t="0" r="3175" b="3175"/>
                <wp:wrapNone/>
                <wp:docPr id="2" name="Поле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7AAAF0" id="_x0000_t202" coordsize="21600,21600" o:spt="202" path="m,l,21600r21600,l21600,xe">
                <v:stroke joinstyle="miter"/>
                <v:path gradientshapeok="t" o:connecttype="rect"/>
              </v:shapetype>
              <v:shape id="Поле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7E5249">
        <w:rPr>
          <w:rFonts w:ascii="Times New Roman" w:hAnsi="Times New Roman" w:cs="Times New Roman"/>
          <w:b/>
          <w:sz w:val="36"/>
        </w:rPr>
        <w:t>Порядок оформлення документів</w:t>
      </w:r>
    </w:p>
    <w:p w14:paraId="203CBA97" w14:textId="77777777" w:rsidR="0078162B" w:rsidRDefault="0078162B" w:rsidP="007023AF">
      <w:pPr>
        <w:ind w:firstLine="567"/>
        <w:jc w:val="both"/>
        <w:rPr>
          <w:rFonts w:ascii="Times New Roman" w:eastAsia="Times New Roman" w:hAnsi="Times New Roman" w:cs="Times New Roman"/>
          <w:sz w:val="26"/>
          <w:szCs w:val="28"/>
        </w:rPr>
      </w:pPr>
    </w:p>
    <w:p w14:paraId="1C6BB2C9" w14:textId="2FDAEDF2" w:rsidR="008023A2" w:rsidRPr="007835A7" w:rsidRDefault="007E5249" w:rsidP="007023A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8"/>
        </w:rPr>
        <w:t>Для</w:t>
      </w:r>
      <w:r w:rsidRPr="00D900F9">
        <w:rPr>
          <w:rFonts w:ascii="Times New Roman" w:eastAsia="Times New Roman" w:hAnsi="Times New Roman" w:cs="Times New Roman"/>
          <w:sz w:val="28"/>
          <w:szCs w:val="28"/>
        </w:rPr>
        <w:t xml:space="preserve"> виїзду за межі України водіїв, які здійснюють перевезення</w:t>
      </w:r>
      <w:r w:rsidR="008023A2">
        <w:rPr>
          <w:rFonts w:ascii="Times New Roman" w:eastAsia="Times New Roman" w:hAnsi="Times New Roman" w:cs="Times New Roman"/>
          <w:sz w:val="28"/>
          <w:szCs w:val="28"/>
        </w:rPr>
        <w:t xml:space="preserve"> </w:t>
      </w:r>
      <w:r w:rsidR="008023A2" w:rsidRPr="008023A2">
        <w:rPr>
          <w:rFonts w:ascii="Times New Roman" w:eastAsia="Times New Roman" w:hAnsi="Times New Roman" w:cs="Times New Roman"/>
          <w:sz w:val="28"/>
          <w:szCs w:val="28"/>
        </w:rPr>
        <w:t xml:space="preserve">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воєнного стану </w:t>
      </w:r>
      <w:r w:rsidR="008023A2" w:rsidRPr="00D900F9">
        <w:rPr>
          <w:rFonts w:ascii="Times New Roman" w:eastAsia="Times New Roman" w:hAnsi="Times New Roman" w:cs="Times New Roman"/>
          <w:sz w:val="28"/>
          <w:szCs w:val="28"/>
        </w:rPr>
        <w:t xml:space="preserve">відповідно до пункту 2-8 Правил перетинання державного кордону громадянами України, затверджених постановою Кабінету Міністрів України від 27 січня </w:t>
      </w:r>
      <w:r w:rsidR="00DB040E">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 xml:space="preserve">1995 року № 57 </w:t>
      </w:r>
      <w:r w:rsidR="007835A7">
        <w:rPr>
          <w:rFonts w:ascii="Times New Roman" w:eastAsia="Times New Roman" w:hAnsi="Times New Roman" w:cs="Times New Roman"/>
          <w:sz w:val="28"/>
          <w:szCs w:val="28"/>
        </w:rPr>
        <w:t xml:space="preserve">(далі - Правила) та </w:t>
      </w:r>
      <w:r w:rsidR="007835A7" w:rsidRPr="007835A7">
        <w:rPr>
          <w:rFonts w:ascii="Times New Roman" w:hAnsi="Times New Roman" w:cs="Times New Roman"/>
          <w:color w:val="000000"/>
          <w:sz w:val="28"/>
          <w:szCs w:val="28"/>
        </w:rPr>
        <w:t xml:space="preserve">Порядку пропуску та обліку гуманітарної допомоги в умовах воєнного стану, </w:t>
      </w:r>
      <w:r w:rsidR="007835A7" w:rsidRPr="007835A7">
        <w:rPr>
          <w:rFonts w:ascii="Times New Roman" w:hAnsi="Times New Roman" w:cs="Times New Roman"/>
          <w:color w:val="000000"/>
          <w:spacing w:val="-4"/>
          <w:sz w:val="28"/>
          <w:szCs w:val="28"/>
        </w:rPr>
        <w:t>затвердженого постановою Кабінету Міністрів України від 05 вересня 2023 року</w:t>
      </w:r>
      <w:r w:rsidR="007835A7" w:rsidRPr="007835A7">
        <w:rPr>
          <w:rFonts w:ascii="Times New Roman" w:hAnsi="Times New Roman" w:cs="Times New Roman"/>
          <w:color w:val="000000"/>
          <w:sz w:val="28"/>
          <w:szCs w:val="28"/>
        </w:rPr>
        <w:t xml:space="preserve"> № 953</w:t>
      </w:r>
      <w:r w:rsidR="007835A7">
        <w:rPr>
          <w:rFonts w:ascii="Times New Roman" w:hAnsi="Times New Roman" w:cs="Times New Roman"/>
          <w:color w:val="000000"/>
          <w:sz w:val="28"/>
          <w:szCs w:val="28"/>
        </w:rPr>
        <w:t xml:space="preserve"> </w:t>
      </w:r>
      <w:r w:rsidR="008023A2" w:rsidRPr="007835A7">
        <w:rPr>
          <w:rFonts w:ascii="Times New Roman" w:eastAsia="Times New Roman" w:hAnsi="Times New Roman" w:cs="Times New Roman"/>
          <w:sz w:val="28"/>
          <w:szCs w:val="28"/>
        </w:rPr>
        <w:t>необхідно:</w:t>
      </w:r>
    </w:p>
    <w:p w14:paraId="7FB4A4A0" w14:textId="77777777" w:rsidR="007E5249" w:rsidRDefault="007E5249" w:rsidP="008023A2">
      <w:pPr>
        <w:jc w:val="both"/>
        <w:rPr>
          <w:rFonts w:ascii="Times New Roman" w:eastAsia="Times New Roman" w:hAnsi="Times New Roman" w:cs="Times New Roman"/>
          <w:sz w:val="28"/>
          <w:szCs w:val="28"/>
        </w:rPr>
      </w:pPr>
    </w:p>
    <w:p w14:paraId="73929291" w14:textId="02A4428F" w:rsidR="007E5249" w:rsidRPr="00D900F9" w:rsidRDefault="007E5249" w:rsidP="00F96FC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00F9">
        <w:rPr>
          <w:rFonts w:ascii="Times New Roman" w:eastAsia="Times New Roman" w:hAnsi="Times New Roman" w:cs="Times New Roman"/>
          <w:sz w:val="28"/>
          <w:szCs w:val="28"/>
        </w:rPr>
        <w:t xml:space="preserve"> </w:t>
      </w:r>
      <w:r w:rsidRPr="00F96FC6">
        <w:rPr>
          <w:rFonts w:ascii="Times New Roman" w:eastAsia="Times New Roman" w:hAnsi="Times New Roman" w:cs="Times New Roman"/>
          <w:sz w:val="28"/>
          <w:szCs w:val="28"/>
          <w:u w:val="single"/>
        </w:rPr>
        <w:t>Підготувати:</w:t>
      </w:r>
    </w:p>
    <w:p w14:paraId="590DB49E" w14:textId="1E2373DE" w:rsidR="007E5249" w:rsidRPr="00D900F9" w:rsidRDefault="007E5249" w:rsidP="007E5249">
      <w:pPr>
        <w:ind w:firstLine="567"/>
        <w:jc w:val="both"/>
        <w:rPr>
          <w:rFonts w:ascii="Times New Roman" w:eastAsia="Times New Roman" w:hAnsi="Times New Roman" w:cs="Times New Roman"/>
          <w:i/>
          <w:iCs/>
          <w:color w:val="FF0000"/>
          <w:sz w:val="28"/>
          <w:szCs w:val="28"/>
        </w:rPr>
      </w:pPr>
      <w:r w:rsidRPr="00D900F9">
        <w:rPr>
          <w:rFonts w:ascii="Times New Roman" w:eastAsia="Times New Roman" w:hAnsi="Times New Roman" w:cs="Times New Roman"/>
          <w:sz w:val="28"/>
          <w:szCs w:val="28"/>
        </w:rPr>
        <w:t xml:space="preserve">- лист </w:t>
      </w:r>
      <w:r w:rsidR="00F96FC6">
        <w:rPr>
          <w:rFonts w:ascii="Times New Roman" w:eastAsia="Times New Roman" w:hAnsi="Times New Roman" w:cs="Times New Roman"/>
          <w:sz w:val="28"/>
          <w:szCs w:val="28"/>
        </w:rPr>
        <w:t xml:space="preserve">від </w:t>
      </w:r>
      <w:r w:rsidRPr="00D900F9">
        <w:rPr>
          <w:rFonts w:ascii="Times New Roman" w:eastAsia="Times New Roman" w:hAnsi="Times New Roman" w:cs="Times New Roman"/>
          <w:sz w:val="28"/>
          <w:szCs w:val="28"/>
        </w:rPr>
        <w:t>підприємства, установи, організації, заклад</w:t>
      </w:r>
      <w:r w:rsidR="00C31F12">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військових, правоохоронних органів; військових адміністрацій; медичних закладів; відправників чи отримувачів гуманітарної допомоги, адресований Начальнику обласної військової адміністрації </w:t>
      </w:r>
      <w:r w:rsidRPr="009F2E93">
        <w:rPr>
          <w:rFonts w:ascii="Times New Roman" w:eastAsia="Times New Roman" w:hAnsi="Times New Roman" w:cs="Times New Roman"/>
          <w:i/>
          <w:iCs/>
          <w:sz w:val="28"/>
          <w:szCs w:val="28"/>
        </w:rPr>
        <w:t>(зразок листа</w:t>
      </w:r>
      <w:r w:rsidRPr="00D900F9">
        <w:rPr>
          <w:rFonts w:ascii="Times New Roman" w:eastAsia="Times New Roman" w:hAnsi="Times New Roman" w:cs="Times New Roman"/>
          <w:i/>
          <w:iCs/>
          <w:sz w:val="28"/>
          <w:szCs w:val="28"/>
        </w:rPr>
        <w:t>);</w:t>
      </w:r>
    </w:p>
    <w:p w14:paraId="7DD6F99F" w14:textId="0207958A" w:rsidR="007E5249" w:rsidRPr="00D900F9" w:rsidRDefault="007E5249" w:rsidP="007E5249">
      <w:pPr>
        <w:ind w:firstLine="567"/>
        <w:jc w:val="both"/>
        <w:rPr>
          <w:rFonts w:ascii="Times New Roman" w:eastAsia="Times New Roman" w:hAnsi="Times New Roman" w:cs="Times New Roman"/>
          <w:sz w:val="28"/>
          <w:szCs w:val="28"/>
        </w:rPr>
      </w:pPr>
      <w:r w:rsidRPr="00D900F9">
        <w:rPr>
          <w:rFonts w:ascii="Times New Roman" w:eastAsia="Times New Roman" w:hAnsi="Times New Roman" w:cs="Times New Roman"/>
          <w:sz w:val="28"/>
          <w:szCs w:val="28"/>
        </w:rPr>
        <w:t xml:space="preserve">- пропозиції </w:t>
      </w:r>
      <w:r w:rsidR="00954C59" w:rsidRPr="00954C59">
        <w:rPr>
          <w:rFonts w:ascii="Times New Roman" w:eastAsia="Times New Roman" w:hAnsi="Times New Roman" w:cs="Times New Roman"/>
          <w:sz w:val="28"/>
          <w:szCs w:val="28"/>
        </w:rPr>
        <w:t>щодо виїзду водія(їв) за межі України, як</w:t>
      </w:r>
      <w:r w:rsidR="00E957C5">
        <w:rPr>
          <w:rFonts w:ascii="Times New Roman" w:eastAsia="Times New Roman" w:hAnsi="Times New Roman" w:cs="Times New Roman"/>
          <w:sz w:val="28"/>
          <w:szCs w:val="28"/>
        </w:rPr>
        <w:t>ий(і)</w:t>
      </w:r>
      <w:r w:rsidR="00954C59" w:rsidRPr="00954C59">
        <w:rPr>
          <w:rFonts w:ascii="Times New Roman" w:eastAsia="Times New Roman" w:hAnsi="Times New Roman" w:cs="Times New Roman"/>
          <w:sz w:val="28"/>
          <w:szCs w:val="28"/>
        </w:rPr>
        <w:t xml:space="preserve"> здійсню</w:t>
      </w:r>
      <w:r w:rsidR="00E957C5">
        <w:rPr>
          <w:rFonts w:ascii="Times New Roman" w:eastAsia="Times New Roman" w:hAnsi="Times New Roman" w:cs="Times New Roman"/>
          <w:sz w:val="28"/>
          <w:szCs w:val="28"/>
        </w:rPr>
        <w:t>є(</w:t>
      </w:r>
      <w:r w:rsidR="00954C59" w:rsidRPr="00954C59">
        <w:rPr>
          <w:rFonts w:ascii="Times New Roman" w:eastAsia="Times New Roman" w:hAnsi="Times New Roman" w:cs="Times New Roman"/>
          <w:sz w:val="28"/>
          <w:szCs w:val="28"/>
        </w:rPr>
        <w:t>ють</w:t>
      </w:r>
      <w:r w:rsidR="00E957C5">
        <w:rPr>
          <w:rFonts w:ascii="Times New Roman" w:eastAsia="Times New Roman" w:hAnsi="Times New Roman" w:cs="Times New Roman"/>
          <w:sz w:val="28"/>
          <w:szCs w:val="28"/>
        </w:rPr>
        <w:t>)</w:t>
      </w:r>
      <w:r w:rsidR="00954C59" w:rsidRPr="00954C59">
        <w:rPr>
          <w:rFonts w:ascii="Times New Roman" w:eastAsia="Times New Roman" w:hAnsi="Times New Roman" w:cs="Times New Roman"/>
          <w:sz w:val="28"/>
          <w:szCs w:val="28"/>
        </w:rPr>
        <w:t xml:space="preserve">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w:t>
      </w:r>
      <w:r w:rsidRPr="00D900F9">
        <w:rPr>
          <w:rFonts w:ascii="Times New Roman" w:eastAsia="Times New Roman" w:hAnsi="Times New Roman" w:cs="Times New Roman"/>
          <w:i/>
          <w:iCs/>
          <w:sz w:val="28"/>
          <w:szCs w:val="28"/>
        </w:rPr>
        <w:t>(додаток 1);</w:t>
      </w:r>
    </w:p>
    <w:p w14:paraId="3B333C01" w14:textId="20A5E9B9" w:rsidR="007E5249" w:rsidRDefault="007E5249" w:rsidP="007E5249">
      <w:pPr>
        <w:tabs>
          <w:tab w:val="left" w:pos="567"/>
        </w:tabs>
        <w:ind w:firstLine="567"/>
        <w:jc w:val="both"/>
        <w:rPr>
          <w:rFonts w:ascii="Times New Roman" w:eastAsia="Times New Roman" w:hAnsi="Times New Roman" w:cs="Times New Roman"/>
          <w:i/>
          <w:iCs/>
          <w:sz w:val="28"/>
          <w:szCs w:val="28"/>
        </w:rPr>
      </w:pPr>
      <w:r w:rsidRPr="00D900F9">
        <w:rPr>
          <w:rFonts w:ascii="Times New Roman" w:eastAsia="Times New Roman" w:hAnsi="Times New Roman" w:cs="Times New Roman"/>
          <w:sz w:val="28"/>
          <w:szCs w:val="28"/>
        </w:rPr>
        <w:t xml:space="preserve">- обґрунтування щодо обсягів вантажів гуманітарної допомоги </w:t>
      </w:r>
      <w:r w:rsidRPr="00D900F9">
        <w:rPr>
          <w:rFonts w:ascii="Times New Roman" w:eastAsia="Times New Roman" w:hAnsi="Times New Roman" w:cs="Times New Roman"/>
          <w:i/>
          <w:iCs/>
          <w:sz w:val="28"/>
          <w:szCs w:val="28"/>
        </w:rPr>
        <w:t>(додаток 2)</w:t>
      </w:r>
      <w:r w:rsidR="00805AB7">
        <w:rPr>
          <w:rFonts w:ascii="Times New Roman" w:eastAsia="Times New Roman" w:hAnsi="Times New Roman" w:cs="Times New Roman"/>
          <w:i/>
          <w:iCs/>
          <w:sz w:val="28"/>
          <w:szCs w:val="28"/>
        </w:rPr>
        <w:t>;</w:t>
      </w:r>
    </w:p>
    <w:p w14:paraId="28C2C2C5" w14:textId="2203308C" w:rsidR="00355D9A" w:rsidRPr="00E849FD" w:rsidRDefault="00355D9A" w:rsidP="00355D9A">
      <w:pPr>
        <w:ind w:firstLine="567"/>
        <w:jc w:val="both"/>
        <w:rPr>
          <w:rFonts w:ascii="Times New Roman" w:eastAsia="Times New Roman" w:hAnsi="Times New Roman" w:cs="Times New Roman"/>
          <w:sz w:val="28"/>
          <w:szCs w:val="28"/>
        </w:rPr>
      </w:pPr>
      <w:bookmarkStart w:id="0" w:name="_Hlk152348275"/>
      <w:r>
        <w:rPr>
          <w:rStyle w:val="a5"/>
          <w:rFonts w:ascii="Times New Roman" w:eastAsia="Times New Roman" w:hAnsi="Times New Roman" w:cs="Times New Roman"/>
          <w:color w:val="auto"/>
          <w:sz w:val="28"/>
          <w:szCs w:val="28"/>
          <w:u w:val="none"/>
        </w:rPr>
        <w:t xml:space="preserve">- </w:t>
      </w:r>
      <w:r w:rsidRPr="00E849FD">
        <w:rPr>
          <w:rStyle w:val="a5"/>
          <w:rFonts w:ascii="Times New Roman" w:eastAsia="Times New Roman" w:hAnsi="Times New Roman" w:cs="Times New Roman"/>
          <w:color w:val="auto"/>
          <w:sz w:val="28"/>
          <w:szCs w:val="28"/>
          <w:u w:val="none"/>
        </w:rPr>
        <w:t xml:space="preserve">підтвердження реєстрації отримувача гуманітарної допомоги на веб-платформі  «Автоматизована система реєстрації гуманітарної допомоги»;  </w:t>
      </w:r>
      <w:bookmarkEnd w:id="0"/>
    </w:p>
    <w:p w14:paraId="76BA5FD5" w14:textId="7E75D65A" w:rsidR="00355D9A" w:rsidRPr="00355D9A" w:rsidRDefault="00805AB7" w:rsidP="00355D9A">
      <w:pPr>
        <w:shd w:val="clear" w:color="auto" w:fill="FFFFFF"/>
        <w:tabs>
          <w:tab w:val="left" w:pos="567"/>
        </w:tabs>
        <w:ind w:firstLine="567"/>
        <w:jc w:val="both"/>
        <w:rPr>
          <w:rFonts w:ascii="Times New Roman" w:hAnsi="Times New Roman" w:cs="Times New Roman"/>
          <w:sz w:val="28"/>
          <w:szCs w:val="28"/>
        </w:rPr>
      </w:pPr>
      <w:r w:rsidRPr="00355D9A">
        <w:rPr>
          <w:rFonts w:ascii="Times New Roman" w:eastAsia="Times New Roman" w:hAnsi="Times New Roman" w:cs="Times New Roman"/>
          <w:i/>
          <w:iCs/>
          <w:sz w:val="28"/>
          <w:szCs w:val="28"/>
        </w:rPr>
        <w:t xml:space="preserve">- </w:t>
      </w:r>
      <w:r w:rsidR="00355D9A" w:rsidRPr="00355D9A">
        <w:rPr>
          <w:rFonts w:ascii="Times New Roman" w:hAnsi="Times New Roman" w:cs="Times New Roman"/>
          <w:sz w:val="28"/>
          <w:szCs w:val="28"/>
        </w:rPr>
        <w:t>унікальн</w:t>
      </w:r>
      <w:r w:rsidR="00355D9A">
        <w:rPr>
          <w:rFonts w:ascii="Times New Roman" w:hAnsi="Times New Roman" w:cs="Times New Roman"/>
          <w:sz w:val="28"/>
          <w:szCs w:val="28"/>
        </w:rPr>
        <w:t>ий</w:t>
      </w:r>
      <w:r w:rsidR="00355D9A" w:rsidRPr="00355D9A">
        <w:rPr>
          <w:rFonts w:ascii="Times New Roman" w:hAnsi="Times New Roman" w:cs="Times New Roman"/>
          <w:sz w:val="28"/>
          <w:szCs w:val="28"/>
        </w:rPr>
        <w:t xml:space="preserve"> код гуманітарної допомоги, у разі  внесення інформації про неї на веб</w:t>
      </w:r>
      <w:r w:rsidR="00355D9A" w:rsidRPr="00355D9A">
        <w:rPr>
          <w:rFonts w:ascii="Times New Roman" w:hAnsi="Times New Roman" w:cs="Times New Roman"/>
          <w:sz w:val="28"/>
          <w:szCs w:val="28"/>
          <w:lang w:val="ru-RU"/>
        </w:rPr>
        <w:t>-</w:t>
      </w:r>
      <w:r w:rsidR="00355D9A" w:rsidRPr="00355D9A">
        <w:rPr>
          <w:rFonts w:ascii="Times New Roman" w:hAnsi="Times New Roman" w:cs="Times New Roman"/>
          <w:sz w:val="28"/>
          <w:szCs w:val="28"/>
        </w:rPr>
        <w:t>платформі «Автоматизована система реєстрації гуманітарної допомоги» шляхом заповнення електронних форм в електронному кабінеті та/або завантаження в нього документів у порядку, визначеному Положенням про автоматизовану систему реєстрації гуманітарної допомоги, затвердженого постановою Кабінету Міністрів України від 09 жовтня 2023 року№ 927;</w:t>
      </w:r>
    </w:p>
    <w:p w14:paraId="1C85AF3E" w14:textId="65B3EFF4" w:rsidR="00355D9A" w:rsidRPr="00E849FD" w:rsidRDefault="00E10432" w:rsidP="00355D9A">
      <w:pPr>
        <w:tabs>
          <w:tab w:val="left" w:pos="567"/>
        </w:tabs>
        <w:ind w:firstLine="567"/>
        <w:jc w:val="both"/>
        <w:rPr>
          <w:rFonts w:ascii="Times New Roman" w:hAnsi="Times New Roman" w:cs="Times New Roman"/>
          <w:sz w:val="28"/>
          <w:szCs w:val="28"/>
        </w:rPr>
      </w:pPr>
      <w:r w:rsidRPr="00E849FD">
        <w:rPr>
          <w:rStyle w:val="a5"/>
          <w:rFonts w:ascii="Times New Roman" w:eastAsia="Times New Roman" w:hAnsi="Times New Roman" w:cs="Times New Roman"/>
          <w:color w:val="auto"/>
          <w:sz w:val="28"/>
          <w:szCs w:val="28"/>
          <w:u w:val="none"/>
        </w:rPr>
        <w:t xml:space="preserve">- </w:t>
      </w:r>
      <w:r w:rsidR="00355D9A" w:rsidRPr="00E849FD">
        <w:rPr>
          <w:rFonts w:ascii="Times New Roman" w:hAnsi="Times New Roman" w:cs="Times New Roman"/>
          <w:sz w:val="28"/>
          <w:szCs w:val="28"/>
        </w:rPr>
        <w:t>копії митних декларацій</w:t>
      </w:r>
      <w:r w:rsidR="00147FEC">
        <w:rPr>
          <w:rFonts w:ascii="Times New Roman" w:hAnsi="Times New Roman" w:cs="Times New Roman"/>
          <w:sz w:val="28"/>
          <w:szCs w:val="28"/>
        </w:rPr>
        <w:t>,</w:t>
      </w:r>
      <w:r w:rsidR="00355D9A">
        <w:rPr>
          <w:rFonts w:ascii="Times New Roman" w:hAnsi="Times New Roman" w:cs="Times New Roman"/>
          <w:sz w:val="28"/>
          <w:szCs w:val="28"/>
        </w:rPr>
        <w:t xml:space="preserve"> у разі заповнення їх в паперовій формі</w:t>
      </w:r>
      <w:r w:rsidR="00147FEC">
        <w:rPr>
          <w:rFonts w:ascii="Times New Roman" w:hAnsi="Times New Roman" w:cs="Times New Roman"/>
          <w:sz w:val="28"/>
          <w:szCs w:val="28"/>
        </w:rPr>
        <w:t>,</w:t>
      </w:r>
      <w:r w:rsidR="00355D9A" w:rsidRPr="00E849FD">
        <w:rPr>
          <w:rFonts w:ascii="Times New Roman" w:hAnsi="Times New Roman" w:cs="Times New Roman"/>
          <w:sz w:val="28"/>
          <w:szCs w:val="28"/>
        </w:rPr>
        <w:t xml:space="preserve"> актів прийняття-передачі, тощо, що підтверджують передачу (використання) гуманітарного вантажу, який був ввезений протягом 3-ох останніх місяців;</w:t>
      </w:r>
    </w:p>
    <w:p w14:paraId="3A5CA2E7" w14:textId="704E5A6C" w:rsidR="00E10432" w:rsidRDefault="00E10432" w:rsidP="00E10432">
      <w:pPr>
        <w:ind w:firstLine="567"/>
        <w:jc w:val="both"/>
        <w:rPr>
          <w:rStyle w:val="a5"/>
          <w:rFonts w:ascii="Times New Roman" w:eastAsia="Times New Roman" w:hAnsi="Times New Roman" w:cs="Times New Roman"/>
          <w:color w:val="FF0000"/>
          <w:sz w:val="28"/>
          <w:szCs w:val="28"/>
          <w:u w:val="none"/>
        </w:rPr>
      </w:pPr>
      <w:r w:rsidRPr="00E849FD">
        <w:rPr>
          <w:rFonts w:ascii="Times New Roman" w:eastAsia="Times New Roman" w:hAnsi="Times New Roman" w:cs="Times New Roman"/>
          <w:sz w:val="28"/>
          <w:szCs w:val="28"/>
        </w:rPr>
        <w:t xml:space="preserve">- лист військової частини (чи іншої третьої сторони) про надання їй гуманітарної допомоги, </w:t>
      </w:r>
      <w:r w:rsidRPr="00E849FD">
        <w:rPr>
          <w:rStyle w:val="a5"/>
          <w:rFonts w:ascii="Times New Roman" w:eastAsia="Times New Roman" w:hAnsi="Times New Roman" w:cs="Times New Roman"/>
          <w:color w:val="auto"/>
          <w:sz w:val="28"/>
          <w:szCs w:val="28"/>
          <w:u w:val="none"/>
        </w:rPr>
        <w:t>адресований підприємству, установі, організації, закладу у випадку, якщо планується передача гуманітарної допомоги третій стороні, зокрема – військовій частині.</w:t>
      </w:r>
    </w:p>
    <w:p w14:paraId="086EE036" w14:textId="77777777" w:rsidR="00E10432" w:rsidRDefault="00E10432" w:rsidP="00E10432">
      <w:pPr>
        <w:ind w:firstLine="567"/>
        <w:jc w:val="both"/>
        <w:rPr>
          <w:rStyle w:val="a5"/>
          <w:rFonts w:ascii="Times New Roman" w:eastAsia="Times New Roman" w:hAnsi="Times New Roman" w:cs="Times New Roman"/>
          <w:color w:val="FF0000"/>
          <w:sz w:val="28"/>
          <w:szCs w:val="28"/>
          <w:u w:val="none"/>
        </w:rPr>
      </w:pPr>
    </w:p>
    <w:p w14:paraId="4D84B209" w14:textId="201CB595" w:rsidR="00E10432" w:rsidRDefault="00E10432" w:rsidP="00E10432">
      <w:pPr>
        <w:ind w:firstLine="567"/>
        <w:jc w:val="both"/>
        <w:rPr>
          <w:rStyle w:val="a5"/>
          <w:rFonts w:ascii="Times New Roman" w:eastAsia="Times New Roman" w:hAnsi="Times New Roman" w:cs="Times New Roman"/>
          <w:color w:val="FF0000"/>
          <w:sz w:val="28"/>
          <w:szCs w:val="28"/>
          <w:u w:val="none"/>
        </w:rPr>
      </w:pPr>
      <w:r>
        <w:rPr>
          <w:rStyle w:val="a5"/>
          <w:rFonts w:ascii="Times New Roman" w:eastAsia="Times New Roman" w:hAnsi="Times New Roman" w:cs="Times New Roman"/>
          <w:color w:val="FF0000"/>
          <w:sz w:val="28"/>
          <w:szCs w:val="28"/>
          <w:u w:val="none"/>
        </w:rPr>
        <w:t xml:space="preserve">Звертаємо Вашу увагу, що лист </w:t>
      </w:r>
      <w:r w:rsidRPr="007A606E">
        <w:rPr>
          <w:rStyle w:val="a5"/>
          <w:rFonts w:ascii="Times New Roman" w:eastAsia="Times New Roman" w:hAnsi="Times New Roman" w:cs="Times New Roman"/>
          <w:color w:val="FF0000"/>
          <w:sz w:val="28"/>
          <w:szCs w:val="28"/>
          <w:u w:val="none"/>
        </w:rPr>
        <w:t>про надання гуманітарної допомоги</w:t>
      </w:r>
      <w:r>
        <w:rPr>
          <w:rStyle w:val="a5"/>
          <w:rFonts w:ascii="Times New Roman" w:eastAsia="Times New Roman" w:hAnsi="Times New Roman" w:cs="Times New Roman"/>
          <w:color w:val="FF0000"/>
          <w:sz w:val="28"/>
          <w:szCs w:val="28"/>
          <w:u w:val="none"/>
        </w:rPr>
        <w:t xml:space="preserve"> </w:t>
      </w:r>
      <w:r w:rsidRPr="007F5F3B">
        <w:rPr>
          <w:rStyle w:val="a5"/>
          <w:rFonts w:ascii="Times New Roman" w:eastAsia="Times New Roman" w:hAnsi="Times New Roman" w:cs="Times New Roman"/>
          <w:color w:val="FF0000"/>
          <w:sz w:val="28"/>
          <w:szCs w:val="28"/>
          <w:u w:val="none"/>
        </w:rPr>
        <w:t>має бути зареєстрований у військовій частині не раніше ніж за місяць до запланованої дати виїзду водія.</w:t>
      </w:r>
    </w:p>
    <w:p w14:paraId="2E7380B0" w14:textId="77777777" w:rsidR="00E10432" w:rsidRDefault="00E10432" w:rsidP="00E10432">
      <w:pPr>
        <w:ind w:firstLine="567"/>
        <w:jc w:val="both"/>
        <w:rPr>
          <w:rStyle w:val="a5"/>
          <w:rFonts w:ascii="Times New Roman" w:eastAsia="Times New Roman" w:hAnsi="Times New Roman" w:cs="Times New Roman"/>
          <w:color w:val="FF0000"/>
          <w:sz w:val="28"/>
          <w:szCs w:val="28"/>
          <w:u w:val="none"/>
        </w:rPr>
      </w:pPr>
    </w:p>
    <w:p w14:paraId="272D40DF" w14:textId="76AEE426" w:rsidR="00E10432" w:rsidRPr="00E10461" w:rsidRDefault="00E10432" w:rsidP="00E10432">
      <w:pPr>
        <w:ind w:firstLine="567"/>
        <w:jc w:val="both"/>
        <w:rPr>
          <w:rFonts w:ascii="Times New Roman" w:eastAsia="Times New Roman" w:hAnsi="Times New Roman" w:cs="Times New Roman"/>
          <w:b/>
          <w:bCs/>
          <w:sz w:val="28"/>
          <w:szCs w:val="28"/>
        </w:rPr>
      </w:pPr>
      <w:r w:rsidRPr="00E10461">
        <w:rPr>
          <w:rFonts w:ascii="Times New Roman" w:eastAsia="Times New Roman" w:hAnsi="Times New Roman" w:cs="Times New Roman"/>
          <w:b/>
          <w:bCs/>
          <w:sz w:val="28"/>
          <w:szCs w:val="28"/>
        </w:rPr>
        <w:t>Також необхідно</w:t>
      </w:r>
      <w:r>
        <w:rPr>
          <w:rFonts w:ascii="Times New Roman" w:eastAsia="Times New Roman" w:hAnsi="Times New Roman" w:cs="Times New Roman"/>
          <w:b/>
          <w:bCs/>
          <w:sz w:val="28"/>
          <w:szCs w:val="28"/>
        </w:rPr>
        <w:t xml:space="preserve"> додати копії документів водія (їв):</w:t>
      </w:r>
    </w:p>
    <w:p w14:paraId="0E1E82AE" w14:textId="77777777" w:rsidR="00E10432" w:rsidRPr="00C22190"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паспорта громадянина України;</w:t>
      </w:r>
    </w:p>
    <w:p w14:paraId="4388149E" w14:textId="77777777" w:rsidR="00E10432" w:rsidRPr="00C22190"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паспорта громадянина України для виїзду за кордон;</w:t>
      </w:r>
    </w:p>
    <w:p w14:paraId="568BCF35" w14:textId="77777777" w:rsidR="00E10432" w:rsidRPr="00C22190"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ідентифікаційного коду (за наявності);</w:t>
      </w:r>
    </w:p>
    <w:p w14:paraId="4C990DFA" w14:textId="77777777" w:rsidR="00E10432" w:rsidRPr="00C22190"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посвідчення водія;</w:t>
      </w:r>
    </w:p>
    <w:p w14:paraId="26BA14FA" w14:textId="2041DD55" w:rsidR="00E10432" w:rsidRDefault="00E10432" w:rsidP="00E10432">
      <w:pPr>
        <w:ind w:firstLine="567"/>
        <w:jc w:val="both"/>
        <w:rPr>
          <w:rFonts w:ascii="Times New Roman" w:eastAsia="Times New Roman" w:hAnsi="Times New Roman" w:cs="Times New Roman"/>
          <w:sz w:val="28"/>
          <w:szCs w:val="28"/>
          <w:lang w:val="ru-RU"/>
        </w:rPr>
      </w:pPr>
      <w:r w:rsidRPr="00C22190">
        <w:rPr>
          <w:rFonts w:ascii="Times New Roman" w:eastAsia="Times New Roman" w:hAnsi="Times New Roman" w:cs="Times New Roman"/>
          <w:sz w:val="28"/>
          <w:szCs w:val="28"/>
        </w:rPr>
        <w:t>- згоди водія (їв) на обробку персональних даних згідно із Законом України «Про захист персональних даних»</w:t>
      </w:r>
      <w:r w:rsidR="00D11D7D">
        <w:rPr>
          <w:rFonts w:ascii="Times New Roman" w:eastAsia="Times New Roman" w:hAnsi="Times New Roman" w:cs="Times New Roman"/>
          <w:sz w:val="28"/>
          <w:szCs w:val="28"/>
          <w:lang w:val="ru-RU"/>
        </w:rPr>
        <w:t>.</w:t>
      </w:r>
    </w:p>
    <w:p w14:paraId="14E83AEB" w14:textId="77777777" w:rsidR="00D11D7D" w:rsidRDefault="00D11D7D" w:rsidP="00E10432">
      <w:pPr>
        <w:ind w:firstLine="567"/>
        <w:jc w:val="both"/>
        <w:rPr>
          <w:rFonts w:ascii="Times New Roman" w:eastAsia="Times New Roman" w:hAnsi="Times New Roman" w:cs="Times New Roman"/>
          <w:sz w:val="28"/>
          <w:szCs w:val="28"/>
          <w:lang w:val="ru-RU"/>
        </w:rPr>
      </w:pPr>
    </w:p>
    <w:p w14:paraId="2622FF2E" w14:textId="77777777"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Cs/>
          <w:sz w:val="28"/>
          <w:szCs w:val="28"/>
        </w:rPr>
      </w:pPr>
      <w:r w:rsidRPr="00051F9B">
        <w:rPr>
          <w:rFonts w:ascii="Times New Roman" w:eastAsia="Times New Roman" w:hAnsi="Times New Roman" w:cs="Times New Roman"/>
          <w:bCs/>
          <w:sz w:val="28"/>
          <w:szCs w:val="28"/>
        </w:rPr>
        <w:t xml:space="preserve">Рішення про виїзд водіїв за межі України для перевезення вантажів гуманітарної допомоги </w:t>
      </w:r>
      <w:r w:rsidRPr="00051F9B">
        <w:rPr>
          <w:rFonts w:ascii="Times New Roman" w:eastAsia="Times New Roman" w:hAnsi="Times New Roman" w:cs="Times New Roman"/>
          <w:b/>
          <w:sz w:val="28"/>
          <w:szCs w:val="28"/>
        </w:rPr>
        <w:t>за клопотанням територіальних громад</w:t>
      </w:r>
      <w:r w:rsidRPr="00051F9B">
        <w:rPr>
          <w:rFonts w:ascii="Times New Roman" w:eastAsia="Times New Roman" w:hAnsi="Times New Roman" w:cs="Times New Roman"/>
          <w:bCs/>
          <w:sz w:val="28"/>
          <w:szCs w:val="28"/>
        </w:rPr>
        <w:t xml:space="preserve"> буде прийматися обласною військовою адміністрацією виключно після їх опрацювання районними військовими адміністраціями. </w:t>
      </w:r>
    </w:p>
    <w:p w14:paraId="653712CF" w14:textId="77777777" w:rsidR="00D11D7D" w:rsidRDefault="00D11D7D" w:rsidP="00D11D7D">
      <w:pPr>
        <w:ind w:firstLine="567"/>
        <w:jc w:val="both"/>
        <w:rPr>
          <w:rFonts w:ascii="Times New Roman" w:eastAsia="Times New Roman" w:hAnsi="Times New Roman" w:cs="Times New Roman"/>
          <w:sz w:val="28"/>
          <w:szCs w:val="28"/>
        </w:rPr>
      </w:pPr>
    </w:p>
    <w:p w14:paraId="7E94FDB9" w14:textId="27A44D52" w:rsidR="00D11D7D" w:rsidRPr="00976D6D" w:rsidRDefault="00D11D7D" w:rsidP="00D11D7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 xml:space="preserve">Лист та додатки, що </w:t>
      </w:r>
      <w:r>
        <w:rPr>
          <w:rFonts w:ascii="Times New Roman" w:eastAsia="Times New Roman" w:hAnsi="Times New Roman" w:cs="Times New Roman"/>
          <w:sz w:val="28"/>
          <w:szCs w:val="28"/>
        </w:rPr>
        <w:t>надсилаються</w:t>
      </w:r>
      <w:r w:rsidRPr="00976D6D">
        <w:rPr>
          <w:rFonts w:ascii="Times New Roman" w:eastAsia="Times New Roman" w:hAnsi="Times New Roman" w:cs="Times New Roman"/>
          <w:sz w:val="28"/>
          <w:szCs w:val="28"/>
        </w:rPr>
        <w:t xml:space="preserve"> до обласної військової адміністрації, мають бути підготовлені на офіційному бланку установи/організації із зазначенням обов'язкових реквізитів, зокрема</w:t>
      </w:r>
      <w:r>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дата та номер вихідного листа, підпис керівника, печатка (за наявності) у Microsoft Word та PDF форматах. Лист та додатки можуть бути </w:t>
      </w:r>
      <w:r>
        <w:rPr>
          <w:rFonts w:ascii="Times New Roman" w:eastAsia="Times New Roman" w:hAnsi="Times New Roman" w:cs="Times New Roman"/>
          <w:sz w:val="28"/>
          <w:szCs w:val="28"/>
        </w:rPr>
        <w:t>надіслані</w:t>
      </w:r>
      <w:r w:rsidRPr="00976D6D">
        <w:rPr>
          <w:rFonts w:ascii="Times New Roman" w:eastAsia="Times New Roman" w:hAnsi="Times New Roman" w:cs="Times New Roman"/>
          <w:sz w:val="28"/>
          <w:szCs w:val="28"/>
        </w:rPr>
        <w:t xml:space="preserve">, як в паперовому так </w:t>
      </w:r>
      <w:r>
        <w:rPr>
          <w:rFonts w:ascii="Times New Roman" w:eastAsia="Times New Roman" w:hAnsi="Times New Roman" w:cs="Times New Roman"/>
          <w:sz w:val="28"/>
          <w:szCs w:val="28"/>
        </w:rPr>
        <w:t xml:space="preserve">і </w:t>
      </w:r>
      <w:r w:rsidRPr="00976D6D">
        <w:rPr>
          <w:rFonts w:ascii="Times New Roman" w:eastAsia="Times New Roman" w:hAnsi="Times New Roman" w:cs="Times New Roman"/>
          <w:sz w:val="28"/>
          <w:szCs w:val="28"/>
        </w:rPr>
        <w:t>в електронн</w:t>
      </w:r>
      <w:r>
        <w:rPr>
          <w:rFonts w:ascii="Times New Roman" w:eastAsia="Times New Roman" w:hAnsi="Times New Roman" w:cs="Times New Roman"/>
          <w:sz w:val="28"/>
          <w:szCs w:val="28"/>
        </w:rPr>
        <w:t>ому</w:t>
      </w:r>
      <w:r w:rsidRPr="00B0366E">
        <w:rPr>
          <w:rFonts w:ascii="Times New Roman" w:eastAsia="Times New Roman" w:hAnsi="Times New Roman" w:cs="Times New Roman"/>
          <w:sz w:val="28"/>
          <w:szCs w:val="28"/>
        </w:rPr>
        <w:t xml:space="preserve"> </w:t>
      </w:r>
      <w:r w:rsidRPr="00976D6D">
        <w:rPr>
          <w:rFonts w:ascii="Times New Roman" w:eastAsia="Times New Roman" w:hAnsi="Times New Roman" w:cs="Times New Roman"/>
          <w:sz w:val="28"/>
          <w:szCs w:val="28"/>
        </w:rPr>
        <w:t xml:space="preserve">вигляді. </w:t>
      </w:r>
    </w:p>
    <w:p w14:paraId="28CE0BB8" w14:textId="77777777" w:rsidR="00D11D7D" w:rsidRDefault="00D11D7D" w:rsidP="00D11D7D">
      <w:pPr>
        <w:ind w:firstLine="567"/>
        <w:jc w:val="both"/>
        <w:rPr>
          <w:rFonts w:ascii="Times New Roman" w:eastAsia="Times New Roman" w:hAnsi="Times New Roman" w:cs="Times New Roman"/>
          <w:sz w:val="28"/>
          <w:szCs w:val="28"/>
        </w:rPr>
      </w:pPr>
    </w:p>
    <w:p w14:paraId="668CD08E" w14:textId="77777777" w:rsidR="00D11D7D" w:rsidRPr="00CC1275" w:rsidRDefault="00D11D7D" w:rsidP="00D11D7D">
      <w:pPr>
        <w:ind w:firstLine="567"/>
        <w:jc w:val="both"/>
        <w:rPr>
          <w:rFonts w:ascii="Times New Roman" w:eastAsia="Times New Roman" w:hAnsi="Times New Roman" w:cs="Times New Roman"/>
          <w:sz w:val="28"/>
          <w:szCs w:val="28"/>
          <w:u w:val="single"/>
        </w:rPr>
      </w:pPr>
      <w:r w:rsidRPr="00976D6D">
        <w:rPr>
          <w:rFonts w:ascii="Times New Roman" w:eastAsia="Times New Roman" w:hAnsi="Times New Roman" w:cs="Times New Roman"/>
          <w:sz w:val="28"/>
          <w:szCs w:val="28"/>
          <w:u w:val="single"/>
        </w:rPr>
        <w:t>Всі матеріали, в тому числі обґрунтування, подаються державною мовою.</w:t>
      </w:r>
    </w:p>
    <w:p w14:paraId="4D5F86AA" w14:textId="77777777" w:rsidR="00D11D7D" w:rsidRDefault="00D11D7D" w:rsidP="00D11D7D">
      <w:pPr>
        <w:ind w:firstLine="567"/>
        <w:jc w:val="both"/>
        <w:rPr>
          <w:rFonts w:ascii="Times New Roman" w:eastAsia="Times New Roman" w:hAnsi="Times New Roman" w:cs="Times New Roman"/>
          <w:sz w:val="28"/>
          <w:szCs w:val="28"/>
        </w:rPr>
      </w:pPr>
    </w:p>
    <w:p w14:paraId="6775BAA7" w14:textId="71703F68"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ДОКУМЕНТИ НАДСИЛАЮТЬСЯ ДО ОБЛАСНОЇ ВІЙСЬКОВОЇ АДМІНІСТРАЦІЇ НЕ ПІЗНІШЕ НІЖ ЗА </w:t>
      </w:r>
      <w:r w:rsidRPr="00E73B48">
        <w:rPr>
          <w:rFonts w:ascii="Times New Roman" w:eastAsia="Times New Roman" w:hAnsi="Times New Roman" w:cs="Times New Roman"/>
          <w:b/>
          <w:color w:val="FF0000"/>
          <w:sz w:val="28"/>
          <w:szCs w:val="28"/>
        </w:rPr>
        <w:t>П’ЯТЬ</w:t>
      </w:r>
      <w:r>
        <w:rPr>
          <w:rFonts w:ascii="Times New Roman" w:eastAsia="Times New Roman" w:hAnsi="Times New Roman" w:cs="Times New Roman"/>
          <w:b/>
          <w:color w:val="FF0000"/>
          <w:sz w:val="28"/>
          <w:szCs w:val="28"/>
        </w:rPr>
        <w:t xml:space="preserve"> КАЛЕНДАНИХ ДНІВ </w:t>
      </w:r>
      <w:r w:rsidRPr="00D11D7D">
        <w:rPr>
          <w:rFonts w:ascii="Times New Roman" w:eastAsia="Times New Roman" w:hAnsi="Times New Roman" w:cs="Times New Roman"/>
          <w:b/>
          <w:color w:val="FF0000"/>
          <w:sz w:val="28"/>
          <w:szCs w:val="28"/>
        </w:rPr>
        <w:t>(БЕЗ ВРАХУВАННЯ ВИХІДНИХ ТА СВЯТКОВИХ ДНІВ)</w:t>
      </w:r>
      <w:r>
        <w:rPr>
          <w:rFonts w:ascii="Times New Roman" w:eastAsia="Times New Roman" w:hAnsi="Times New Roman" w:cs="Times New Roman"/>
          <w:b/>
          <w:color w:val="FF0000"/>
          <w:sz w:val="28"/>
          <w:szCs w:val="28"/>
        </w:rPr>
        <w:t xml:space="preserve"> ДО ЗАПЛАНОВАНОЇ ДАТИ ПЕРЕТИНУ КОРДОНУ</w:t>
      </w:r>
      <w:r w:rsidRPr="00AC0631">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 xml:space="preserve">  </w:t>
      </w:r>
    </w:p>
    <w:p w14:paraId="2A86773B" w14:textId="77777777"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p>
    <w:p w14:paraId="0398CEC1" w14:textId="77777777"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Обласна військова адміністрація залишає за собою право змінити дату виїзду на більш пізню у випадку, якщо документи було надіслано із запізненням!!!</w:t>
      </w:r>
    </w:p>
    <w:p w14:paraId="517097A0" w14:textId="77777777" w:rsidR="00D11D7D" w:rsidRDefault="00D11D7D" w:rsidP="00D11D7D">
      <w:pPr>
        <w:ind w:firstLine="567"/>
        <w:jc w:val="both"/>
        <w:rPr>
          <w:rFonts w:ascii="Times New Roman" w:eastAsia="Times New Roman" w:hAnsi="Times New Roman" w:cs="Times New Roman"/>
          <w:sz w:val="28"/>
          <w:szCs w:val="28"/>
        </w:rPr>
      </w:pPr>
    </w:p>
    <w:p w14:paraId="0DE3CA92" w14:textId="075E8DBF" w:rsidR="00D11D7D" w:rsidRDefault="00D11D7D" w:rsidP="00D11D7D">
      <w:pPr>
        <w:ind w:firstLine="567"/>
        <w:jc w:val="both"/>
        <w:rPr>
          <w:rFonts w:ascii="Times New Roman" w:eastAsia="Times New Roman" w:hAnsi="Times New Roman" w:cs="Times New Roman"/>
          <w:sz w:val="28"/>
          <w:szCs w:val="28"/>
          <w:u w:val="single"/>
        </w:rPr>
      </w:pPr>
      <w:r w:rsidRPr="00976D6D">
        <w:rPr>
          <w:rFonts w:ascii="Times New Roman" w:eastAsia="Times New Roman" w:hAnsi="Times New Roman" w:cs="Times New Roman"/>
          <w:sz w:val="28"/>
          <w:szCs w:val="28"/>
        </w:rPr>
        <w:t>З метою оперативного прийняття рішен</w:t>
      </w:r>
      <w:r>
        <w:rPr>
          <w:rFonts w:ascii="Times New Roman" w:eastAsia="Times New Roman" w:hAnsi="Times New Roman" w:cs="Times New Roman"/>
          <w:sz w:val="28"/>
          <w:szCs w:val="28"/>
        </w:rPr>
        <w:t>ня</w:t>
      </w:r>
      <w:r w:rsidRPr="00976D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Начальником </w:t>
      </w:r>
      <w:r w:rsidRPr="00976D6D">
        <w:rPr>
          <w:rFonts w:ascii="Times New Roman" w:eastAsia="Times New Roman" w:hAnsi="Times New Roman" w:cs="Times New Roman"/>
          <w:sz w:val="28"/>
          <w:szCs w:val="28"/>
        </w:rPr>
        <w:t>обласно</w:t>
      </w:r>
      <w:r>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військово</w:t>
      </w:r>
      <w:r>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адміністраці</w:t>
      </w:r>
      <w:r>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щодо виїзду за межі України водіїв для здійснення перевезень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правового режиму воєнного стану</w:t>
      </w:r>
      <w:r>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w:t>
      </w:r>
      <w:r w:rsidRPr="00703ACE">
        <w:rPr>
          <w:rFonts w:ascii="Times New Roman" w:eastAsia="Times New Roman" w:hAnsi="Times New Roman" w:cs="Times New Roman"/>
          <w:sz w:val="28"/>
          <w:szCs w:val="28"/>
          <w:u w:val="single"/>
        </w:rPr>
        <w:t>просимо врахувати наведені вимоги при поданні підприємствами, установами, організаціями, закладами листів з пропозиціями.</w:t>
      </w:r>
    </w:p>
    <w:p w14:paraId="2C4F61BE" w14:textId="77777777" w:rsidR="00E849FD" w:rsidRDefault="00E849FD" w:rsidP="00D11D7D">
      <w:pPr>
        <w:ind w:firstLine="567"/>
        <w:jc w:val="both"/>
        <w:rPr>
          <w:rFonts w:ascii="Times New Roman" w:eastAsia="Times New Roman" w:hAnsi="Times New Roman" w:cs="Times New Roman"/>
          <w:sz w:val="28"/>
          <w:szCs w:val="28"/>
          <w:u w:val="single"/>
        </w:rPr>
      </w:pPr>
    </w:p>
    <w:p w14:paraId="4065B55C" w14:textId="77777777" w:rsidR="00E849FD" w:rsidRDefault="00E849FD" w:rsidP="00E849FD">
      <w:pPr>
        <w:ind w:firstLine="567"/>
        <w:jc w:val="both"/>
        <w:rPr>
          <w:rFonts w:ascii="Times New Roman" w:eastAsia="Times New Roman" w:hAnsi="Times New Roman" w:cs="Times New Roman"/>
          <w:sz w:val="28"/>
          <w:szCs w:val="28"/>
        </w:rPr>
      </w:pPr>
    </w:p>
    <w:p w14:paraId="1B049DE9" w14:textId="77777777" w:rsidR="00E849FD" w:rsidRDefault="00E849FD" w:rsidP="00E849FD">
      <w:pPr>
        <w:ind w:firstLine="567"/>
        <w:jc w:val="both"/>
        <w:rPr>
          <w:rFonts w:ascii="Times New Roman" w:eastAsia="Times New Roman" w:hAnsi="Times New Roman" w:cs="Times New Roman"/>
          <w:sz w:val="28"/>
          <w:szCs w:val="28"/>
        </w:rPr>
      </w:pPr>
    </w:p>
    <w:p w14:paraId="4E0F654C" w14:textId="77777777" w:rsidR="00E849FD" w:rsidRDefault="00E849FD" w:rsidP="00E849FD">
      <w:pPr>
        <w:ind w:firstLine="567"/>
        <w:jc w:val="both"/>
        <w:rPr>
          <w:rFonts w:ascii="Times New Roman" w:eastAsia="Times New Roman" w:hAnsi="Times New Roman" w:cs="Times New Roman"/>
          <w:sz w:val="28"/>
          <w:szCs w:val="28"/>
        </w:rPr>
      </w:pPr>
    </w:p>
    <w:p w14:paraId="5F8A2DD3" w14:textId="1B2AA52D" w:rsidR="00E10461" w:rsidRDefault="007E5249" w:rsidP="00E849FD">
      <w:pPr>
        <w:ind w:firstLine="567"/>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363F3F">
        <w:rPr>
          <w:rFonts w:ascii="Times New Roman" w:eastAsia="Times New Roman" w:hAnsi="Times New Roman" w:cs="Times New Roman"/>
          <w:sz w:val="28"/>
          <w:szCs w:val="28"/>
        </w:rPr>
        <w:t>Надіслати</w:t>
      </w:r>
      <w:r w:rsidR="00363F3F" w:rsidRPr="00363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D900F9">
        <w:rPr>
          <w:rFonts w:ascii="Times New Roman" w:eastAsia="Times New Roman" w:hAnsi="Times New Roman" w:cs="Times New Roman"/>
          <w:sz w:val="28"/>
          <w:szCs w:val="28"/>
        </w:rPr>
        <w:t>кановану копію оформленого і підписаного листа з додатками</w:t>
      </w:r>
      <w:r w:rsidR="0053508F">
        <w:rPr>
          <w:rFonts w:ascii="Times New Roman" w:eastAsia="Times New Roman" w:hAnsi="Times New Roman" w:cs="Times New Roman"/>
          <w:sz w:val="28"/>
          <w:szCs w:val="28"/>
        </w:rPr>
        <w:t xml:space="preserve"> та</w:t>
      </w:r>
      <w:r w:rsidRPr="00D900F9">
        <w:rPr>
          <w:rFonts w:ascii="Times New Roman" w:eastAsia="Times New Roman" w:hAnsi="Times New Roman" w:cs="Times New Roman"/>
          <w:sz w:val="28"/>
          <w:szCs w:val="28"/>
        </w:rPr>
        <w:t xml:space="preserve"> </w:t>
      </w:r>
      <w:r w:rsidR="009323A2" w:rsidRPr="009323A2">
        <w:rPr>
          <w:rFonts w:ascii="Times New Roman" w:eastAsia="Times New Roman" w:hAnsi="Times New Roman" w:cs="Times New Roman"/>
          <w:sz w:val="28"/>
          <w:szCs w:val="28"/>
        </w:rPr>
        <w:t>текстов</w:t>
      </w:r>
      <w:r w:rsidR="00EC4517">
        <w:rPr>
          <w:rFonts w:ascii="Times New Roman" w:eastAsia="Times New Roman" w:hAnsi="Times New Roman" w:cs="Times New Roman"/>
          <w:sz w:val="28"/>
          <w:szCs w:val="28"/>
        </w:rPr>
        <w:t>у</w:t>
      </w:r>
      <w:r w:rsidR="009323A2" w:rsidRPr="009323A2">
        <w:rPr>
          <w:rFonts w:ascii="Times New Roman" w:eastAsia="Times New Roman" w:hAnsi="Times New Roman" w:cs="Times New Roman"/>
          <w:sz w:val="28"/>
          <w:szCs w:val="28"/>
        </w:rPr>
        <w:t xml:space="preserve"> версію цих документів у форматі Microsoft Word </w:t>
      </w:r>
      <w:r w:rsidR="00E10432">
        <w:rPr>
          <w:rFonts w:ascii="Times New Roman" w:eastAsia="Times New Roman" w:hAnsi="Times New Roman" w:cs="Times New Roman"/>
          <w:sz w:val="28"/>
          <w:szCs w:val="28"/>
        </w:rPr>
        <w:t>–</w:t>
      </w:r>
      <w:r w:rsidR="009323A2">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на</w:t>
      </w:r>
      <w:r w:rsidR="00E10432">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офіційну електрон</w:t>
      </w:r>
      <w:r w:rsidR="00EC4517">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у </w:t>
      </w:r>
      <w:r w:rsidR="000D68CF">
        <w:rPr>
          <w:rFonts w:ascii="Times New Roman" w:eastAsia="Times New Roman" w:hAnsi="Times New Roman" w:cs="Times New Roman"/>
          <w:sz w:val="28"/>
          <w:szCs w:val="28"/>
        </w:rPr>
        <w:t>адресу</w:t>
      </w:r>
      <w:r w:rsidRPr="00D900F9">
        <w:rPr>
          <w:rFonts w:ascii="Times New Roman" w:eastAsia="Times New Roman" w:hAnsi="Times New Roman" w:cs="Times New Roman"/>
          <w:sz w:val="28"/>
          <w:szCs w:val="28"/>
        </w:rPr>
        <w:t xml:space="preserve"> обласної військової адміністрації </w:t>
      </w:r>
      <w:hyperlink r:id="rId9" w:history="1">
        <w:r w:rsidRPr="00D900F9">
          <w:rPr>
            <w:rStyle w:val="a5"/>
            <w:rFonts w:ascii="Times New Roman" w:eastAsia="Times New Roman" w:hAnsi="Times New Roman" w:cs="Times New Roman"/>
            <w:sz w:val="28"/>
            <w:szCs w:val="28"/>
          </w:rPr>
          <w:t>oda@vin.gov.ua</w:t>
        </w:r>
      </w:hyperlink>
      <w:r w:rsidR="00E10461">
        <w:rPr>
          <w:rStyle w:val="a5"/>
          <w:rFonts w:ascii="Times New Roman" w:eastAsia="Times New Roman" w:hAnsi="Times New Roman" w:cs="Times New Roman"/>
          <w:sz w:val="28"/>
          <w:szCs w:val="28"/>
        </w:rPr>
        <w:t>.</w:t>
      </w:r>
    </w:p>
    <w:p w14:paraId="0FC5F30B" w14:textId="77777777" w:rsidR="00E957C5" w:rsidRDefault="00E957C5" w:rsidP="00E10461">
      <w:pPr>
        <w:ind w:firstLine="567"/>
        <w:jc w:val="both"/>
        <w:rPr>
          <w:rFonts w:ascii="Times New Roman" w:hAnsi="Times New Roman" w:cs="Times New Roman"/>
          <w:sz w:val="28"/>
          <w:szCs w:val="28"/>
        </w:rPr>
      </w:pPr>
    </w:p>
    <w:p w14:paraId="5BB3F5F4" w14:textId="572E13F6" w:rsidR="007E5249" w:rsidRDefault="00B93DE4" w:rsidP="007E5249">
      <w:pPr>
        <w:ind w:firstLine="567"/>
        <w:jc w:val="both"/>
        <w:rPr>
          <w:rFonts w:ascii="Times New Roman" w:eastAsia="Times New Roman" w:hAnsi="Times New Roman" w:cs="Times New Roman"/>
          <w:sz w:val="28"/>
          <w:szCs w:val="28"/>
        </w:rPr>
      </w:pPr>
      <w:bookmarkStart w:id="1" w:name="n13"/>
      <w:bookmarkEnd w:id="1"/>
      <w:r>
        <w:rPr>
          <w:rStyle w:val="a5"/>
          <w:rFonts w:ascii="Times New Roman" w:eastAsia="Times New Roman" w:hAnsi="Times New Roman" w:cs="Times New Roman"/>
          <w:color w:val="auto"/>
          <w:sz w:val="28"/>
          <w:szCs w:val="28"/>
          <w:u w:val="none"/>
        </w:rPr>
        <w:t xml:space="preserve"> </w:t>
      </w:r>
      <w:r w:rsidR="007E5249">
        <w:rPr>
          <w:rFonts w:ascii="Times New Roman" w:eastAsia="Times New Roman" w:hAnsi="Times New Roman" w:cs="Times New Roman"/>
          <w:sz w:val="28"/>
          <w:szCs w:val="28"/>
        </w:rPr>
        <w:t xml:space="preserve">3. </w:t>
      </w:r>
      <w:r w:rsidR="005C0883">
        <w:rPr>
          <w:rFonts w:ascii="Times New Roman" w:eastAsia="Times New Roman" w:hAnsi="Times New Roman" w:cs="Times New Roman"/>
          <w:sz w:val="28"/>
          <w:szCs w:val="28"/>
        </w:rPr>
        <w:t>Робочою групою</w:t>
      </w:r>
      <w:r w:rsidR="007E5249" w:rsidRPr="00D900F9">
        <w:rPr>
          <w:rFonts w:ascii="Times New Roman" w:eastAsia="Times New Roman" w:hAnsi="Times New Roman" w:cs="Times New Roman"/>
          <w:sz w:val="28"/>
          <w:szCs w:val="28"/>
        </w:rPr>
        <w:t xml:space="preserve"> </w:t>
      </w:r>
      <w:r w:rsidR="00E10432" w:rsidRPr="00E10432">
        <w:rPr>
          <w:rFonts w:ascii="Times New Roman" w:hAnsi="Times New Roman" w:cs="Times New Roman"/>
          <w:sz w:val="28"/>
          <w:szCs w:val="28"/>
        </w:rPr>
        <w:t>з розгляду питань про виїзд</w:t>
      </w:r>
      <w:r w:rsidR="00E10432" w:rsidRPr="00E10432">
        <w:rPr>
          <w:rFonts w:ascii="Times New Roman" w:hAnsi="Times New Roman" w:cs="Times New Roman"/>
          <w:sz w:val="28"/>
          <w:szCs w:val="28"/>
          <w:shd w:val="clear" w:color="auto" w:fill="FFFFFF"/>
        </w:rPr>
        <w:t xml:space="preserve"> за межі України водіїв</w:t>
      </w:r>
      <w:r w:rsidR="00E10432">
        <w:rPr>
          <w:rFonts w:ascii="Times New Roman" w:hAnsi="Times New Roman" w:cs="Times New Roman"/>
          <w:sz w:val="28"/>
          <w:szCs w:val="28"/>
          <w:shd w:val="clear" w:color="auto" w:fill="FFFFFF"/>
        </w:rPr>
        <w:t xml:space="preserve">, створеною </w:t>
      </w:r>
      <w:r w:rsidR="007727B1">
        <w:rPr>
          <w:rFonts w:ascii="Times New Roman" w:hAnsi="Times New Roman" w:cs="Times New Roman"/>
          <w:sz w:val="28"/>
          <w:szCs w:val="28"/>
          <w:shd w:val="clear" w:color="auto" w:fill="FFFFFF"/>
        </w:rPr>
        <w:t xml:space="preserve">відповідно до </w:t>
      </w:r>
      <w:r w:rsidR="00E10432">
        <w:rPr>
          <w:rFonts w:ascii="Times New Roman" w:hAnsi="Times New Roman" w:cs="Times New Roman"/>
          <w:sz w:val="28"/>
          <w:szCs w:val="28"/>
          <w:shd w:val="clear" w:color="auto" w:fill="FFFFFF"/>
        </w:rPr>
        <w:t xml:space="preserve">наказу </w:t>
      </w:r>
      <w:r w:rsidR="007727B1">
        <w:rPr>
          <w:rFonts w:ascii="Times New Roman" w:hAnsi="Times New Roman" w:cs="Times New Roman"/>
          <w:sz w:val="28"/>
          <w:szCs w:val="28"/>
          <w:shd w:val="clear" w:color="auto" w:fill="FFFFFF"/>
        </w:rPr>
        <w:t>н</w:t>
      </w:r>
      <w:r w:rsidR="00E10432">
        <w:rPr>
          <w:rFonts w:ascii="Times New Roman" w:hAnsi="Times New Roman" w:cs="Times New Roman"/>
          <w:sz w:val="28"/>
          <w:szCs w:val="28"/>
          <w:shd w:val="clear" w:color="auto" w:fill="FFFFFF"/>
        </w:rPr>
        <w:t>ачальника обласної військової адміністрації № 153 від 30.01.2023</w:t>
      </w:r>
      <w:r w:rsidR="007727B1">
        <w:rPr>
          <w:rFonts w:ascii="Times New Roman" w:hAnsi="Times New Roman" w:cs="Times New Roman"/>
          <w:sz w:val="28"/>
          <w:szCs w:val="28"/>
          <w:shd w:val="clear" w:color="auto" w:fill="FFFFFF"/>
        </w:rPr>
        <w:t xml:space="preserve"> (далі – Робоча група)</w:t>
      </w:r>
      <w:r w:rsidR="00E10432">
        <w:rPr>
          <w:rFonts w:ascii="Times New Roman" w:hAnsi="Times New Roman" w:cs="Times New Roman"/>
          <w:sz w:val="28"/>
          <w:szCs w:val="28"/>
          <w:shd w:val="clear" w:color="auto" w:fill="FFFFFF"/>
        </w:rPr>
        <w:t xml:space="preserve">, </w:t>
      </w:r>
      <w:r w:rsidR="007E5249" w:rsidRPr="00D900F9">
        <w:rPr>
          <w:rFonts w:ascii="Times New Roman" w:eastAsia="Times New Roman" w:hAnsi="Times New Roman" w:cs="Times New Roman"/>
          <w:sz w:val="28"/>
          <w:szCs w:val="28"/>
        </w:rPr>
        <w:t>опрацьовують</w:t>
      </w:r>
      <w:r w:rsidR="007E5249">
        <w:rPr>
          <w:rFonts w:ascii="Times New Roman" w:eastAsia="Times New Roman" w:hAnsi="Times New Roman" w:cs="Times New Roman"/>
          <w:sz w:val="28"/>
          <w:szCs w:val="28"/>
        </w:rPr>
        <w:t>ся</w:t>
      </w:r>
      <w:r w:rsidR="007E5249" w:rsidRPr="00D900F9">
        <w:rPr>
          <w:rFonts w:ascii="Times New Roman" w:eastAsia="Times New Roman" w:hAnsi="Times New Roman" w:cs="Times New Roman"/>
          <w:sz w:val="28"/>
          <w:szCs w:val="28"/>
        </w:rPr>
        <w:t xml:space="preserve"> матеріали, </w:t>
      </w:r>
      <w:r w:rsidR="007E5249">
        <w:rPr>
          <w:rFonts w:ascii="Times New Roman" w:eastAsia="Times New Roman" w:hAnsi="Times New Roman" w:cs="Times New Roman"/>
          <w:sz w:val="28"/>
          <w:szCs w:val="28"/>
        </w:rPr>
        <w:t>що</w:t>
      </w:r>
      <w:r w:rsidR="007E5249" w:rsidRPr="00D900F9">
        <w:rPr>
          <w:rFonts w:ascii="Times New Roman" w:eastAsia="Times New Roman" w:hAnsi="Times New Roman" w:cs="Times New Roman"/>
          <w:sz w:val="28"/>
          <w:szCs w:val="28"/>
        </w:rPr>
        <w:t xml:space="preserve"> надійшли на вищезазначен</w:t>
      </w:r>
      <w:r w:rsidR="005C0883">
        <w:rPr>
          <w:rFonts w:ascii="Times New Roman" w:eastAsia="Times New Roman" w:hAnsi="Times New Roman" w:cs="Times New Roman"/>
          <w:sz w:val="28"/>
          <w:szCs w:val="28"/>
        </w:rPr>
        <w:t>у</w:t>
      </w:r>
      <w:r w:rsidR="007E5249" w:rsidRPr="00D900F9">
        <w:rPr>
          <w:rFonts w:ascii="Times New Roman" w:eastAsia="Times New Roman" w:hAnsi="Times New Roman" w:cs="Times New Roman"/>
          <w:sz w:val="28"/>
          <w:szCs w:val="28"/>
        </w:rPr>
        <w:t xml:space="preserve"> електрон</w:t>
      </w:r>
      <w:r w:rsidR="0032534C">
        <w:rPr>
          <w:rFonts w:ascii="Times New Roman" w:eastAsia="Times New Roman" w:hAnsi="Times New Roman" w:cs="Times New Roman"/>
          <w:sz w:val="28"/>
          <w:szCs w:val="28"/>
        </w:rPr>
        <w:t>н</w:t>
      </w:r>
      <w:r w:rsidR="005C0883">
        <w:rPr>
          <w:rFonts w:ascii="Times New Roman" w:eastAsia="Times New Roman" w:hAnsi="Times New Roman" w:cs="Times New Roman"/>
          <w:sz w:val="28"/>
          <w:szCs w:val="28"/>
        </w:rPr>
        <w:t>у</w:t>
      </w:r>
      <w:r w:rsidR="007E5249" w:rsidRPr="00D900F9">
        <w:rPr>
          <w:rFonts w:ascii="Times New Roman" w:eastAsia="Times New Roman" w:hAnsi="Times New Roman" w:cs="Times New Roman"/>
          <w:sz w:val="28"/>
          <w:szCs w:val="28"/>
        </w:rPr>
        <w:t xml:space="preserve"> адрес</w:t>
      </w:r>
      <w:r w:rsidR="005C0883">
        <w:rPr>
          <w:rFonts w:ascii="Times New Roman" w:eastAsia="Times New Roman" w:hAnsi="Times New Roman" w:cs="Times New Roman"/>
          <w:sz w:val="28"/>
          <w:szCs w:val="28"/>
        </w:rPr>
        <w:t>у</w:t>
      </w:r>
      <w:r w:rsidR="0032534C">
        <w:rPr>
          <w:rFonts w:ascii="Times New Roman" w:eastAsia="Times New Roman" w:hAnsi="Times New Roman" w:cs="Times New Roman"/>
          <w:sz w:val="28"/>
          <w:szCs w:val="28"/>
        </w:rPr>
        <w:t xml:space="preserve"> (з</w:t>
      </w:r>
      <w:r w:rsidR="0032534C" w:rsidRPr="004938A3">
        <w:rPr>
          <w:rFonts w:ascii="Times New Roman" w:eastAsia="Times New Roman" w:hAnsi="Times New Roman" w:cs="Times New Roman"/>
          <w:sz w:val="28"/>
          <w:szCs w:val="28"/>
        </w:rPr>
        <w:t>асідання Робочої групи проводиться двічі на тиждень</w:t>
      </w:r>
      <w:r w:rsidR="0032534C">
        <w:rPr>
          <w:rFonts w:ascii="Times New Roman" w:eastAsia="Times New Roman" w:hAnsi="Times New Roman" w:cs="Times New Roman"/>
          <w:sz w:val="28"/>
          <w:szCs w:val="28"/>
        </w:rPr>
        <w:t xml:space="preserve"> </w:t>
      </w:r>
      <w:r w:rsidR="00E10432">
        <w:rPr>
          <w:rFonts w:ascii="Times New Roman" w:eastAsia="Times New Roman" w:hAnsi="Times New Roman" w:cs="Times New Roman"/>
          <w:sz w:val="28"/>
          <w:szCs w:val="28"/>
        </w:rPr>
        <w:t>–</w:t>
      </w:r>
      <w:r w:rsidR="0032534C" w:rsidRPr="004938A3">
        <w:rPr>
          <w:rFonts w:ascii="Times New Roman" w:eastAsia="Times New Roman" w:hAnsi="Times New Roman" w:cs="Times New Roman"/>
          <w:sz w:val="28"/>
          <w:szCs w:val="28"/>
        </w:rPr>
        <w:t xml:space="preserve"> вівторок</w:t>
      </w:r>
      <w:r w:rsidR="00E10432">
        <w:rPr>
          <w:rFonts w:ascii="Times New Roman" w:eastAsia="Times New Roman" w:hAnsi="Times New Roman" w:cs="Times New Roman"/>
          <w:sz w:val="28"/>
          <w:szCs w:val="28"/>
        </w:rPr>
        <w:t xml:space="preserve"> та</w:t>
      </w:r>
      <w:r w:rsidR="0032534C" w:rsidRPr="004938A3">
        <w:rPr>
          <w:rFonts w:ascii="Times New Roman" w:eastAsia="Times New Roman" w:hAnsi="Times New Roman" w:cs="Times New Roman"/>
          <w:sz w:val="28"/>
          <w:szCs w:val="28"/>
        </w:rPr>
        <w:t xml:space="preserve"> четвер)</w:t>
      </w:r>
      <w:r w:rsidR="0032534C">
        <w:rPr>
          <w:rFonts w:ascii="Times New Roman" w:eastAsia="Times New Roman" w:hAnsi="Times New Roman" w:cs="Times New Roman"/>
          <w:sz w:val="28"/>
          <w:szCs w:val="28"/>
        </w:rPr>
        <w:t>.</w:t>
      </w:r>
    </w:p>
    <w:p w14:paraId="46F9AEC8" w14:textId="77777777" w:rsidR="009950D8" w:rsidRDefault="009950D8" w:rsidP="007E5249">
      <w:pPr>
        <w:ind w:firstLine="567"/>
        <w:jc w:val="both"/>
        <w:rPr>
          <w:rFonts w:ascii="Times New Roman" w:eastAsia="Times New Roman" w:hAnsi="Times New Roman" w:cs="Times New Roman"/>
          <w:sz w:val="28"/>
          <w:szCs w:val="28"/>
        </w:rPr>
      </w:pPr>
    </w:p>
    <w:p w14:paraId="6636EC85" w14:textId="77777777"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w:t>
      </w:r>
      <w:r w:rsidR="004938A3" w:rsidRPr="004938A3">
        <w:rPr>
          <w:rFonts w:ascii="Times New Roman" w:eastAsia="Times New Roman" w:hAnsi="Times New Roman" w:cs="Times New Roman"/>
          <w:sz w:val="28"/>
          <w:szCs w:val="28"/>
        </w:rPr>
        <w:t>зультат</w:t>
      </w:r>
      <w:r>
        <w:rPr>
          <w:rFonts w:ascii="Times New Roman" w:eastAsia="Times New Roman" w:hAnsi="Times New Roman" w:cs="Times New Roman"/>
          <w:sz w:val="28"/>
          <w:szCs w:val="28"/>
        </w:rPr>
        <w:t>ами</w:t>
      </w:r>
      <w:r w:rsidR="004938A3" w:rsidRPr="004938A3">
        <w:rPr>
          <w:rFonts w:ascii="Times New Roman" w:eastAsia="Times New Roman" w:hAnsi="Times New Roman" w:cs="Times New Roman"/>
          <w:sz w:val="28"/>
          <w:szCs w:val="28"/>
        </w:rPr>
        <w:t xml:space="preserve"> засідання Робочої групи</w:t>
      </w:r>
      <w:r>
        <w:rPr>
          <w:rFonts w:ascii="Times New Roman" w:eastAsia="Times New Roman" w:hAnsi="Times New Roman" w:cs="Times New Roman"/>
          <w:sz w:val="28"/>
          <w:szCs w:val="28"/>
        </w:rPr>
        <w:t>:</w:t>
      </w:r>
    </w:p>
    <w:p w14:paraId="1382AE95" w14:textId="676E9F04"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8A3" w:rsidRPr="004938A3">
        <w:rPr>
          <w:rFonts w:ascii="Times New Roman" w:eastAsia="Times New Roman" w:hAnsi="Times New Roman" w:cs="Times New Roman"/>
          <w:sz w:val="28"/>
          <w:szCs w:val="28"/>
        </w:rPr>
        <w:t>оформля</w:t>
      </w:r>
      <w:r>
        <w:rPr>
          <w:rFonts w:ascii="Times New Roman" w:eastAsia="Times New Roman" w:hAnsi="Times New Roman" w:cs="Times New Roman"/>
          <w:sz w:val="28"/>
          <w:szCs w:val="28"/>
        </w:rPr>
        <w:t>є</w:t>
      </w:r>
      <w:r w:rsidR="004938A3" w:rsidRPr="004938A3">
        <w:rPr>
          <w:rFonts w:ascii="Times New Roman" w:eastAsia="Times New Roman" w:hAnsi="Times New Roman" w:cs="Times New Roman"/>
          <w:sz w:val="28"/>
          <w:szCs w:val="28"/>
        </w:rPr>
        <w:t>ться протокол, який підписують керівник та секретар Робочої групи</w:t>
      </w:r>
      <w:r>
        <w:rPr>
          <w:rFonts w:ascii="Times New Roman" w:eastAsia="Times New Roman" w:hAnsi="Times New Roman" w:cs="Times New Roman"/>
          <w:sz w:val="28"/>
          <w:szCs w:val="28"/>
        </w:rPr>
        <w:t>;</w:t>
      </w:r>
    </w:p>
    <w:p w14:paraId="271ADE1E" w14:textId="02488002" w:rsidR="004938A3"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готується проєкт </w:t>
      </w:r>
      <w:r w:rsidR="000D68CF">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аказу</w:t>
      </w:r>
      <w:r w:rsidR="000D68CF">
        <w:rPr>
          <w:rFonts w:ascii="Times New Roman" w:eastAsia="Times New Roman" w:hAnsi="Times New Roman" w:cs="Times New Roman"/>
          <w:sz w:val="28"/>
          <w:szCs w:val="28"/>
        </w:rPr>
        <w:t xml:space="preserve"> </w:t>
      </w:r>
      <w:r w:rsidR="007727B1">
        <w:rPr>
          <w:rFonts w:ascii="Times New Roman" w:eastAsia="Times New Roman" w:hAnsi="Times New Roman" w:cs="Times New Roman"/>
          <w:sz w:val="28"/>
          <w:szCs w:val="28"/>
        </w:rPr>
        <w:t>н</w:t>
      </w:r>
      <w:r w:rsidR="000D68CF">
        <w:rPr>
          <w:rFonts w:ascii="Times New Roman" w:eastAsia="Times New Roman" w:hAnsi="Times New Roman" w:cs="Times New Roman"/>
          <w:sz w:val="28"/>
          <w:szCs w:val="28"/>
        </w:rPr>
        <w:t>ачальника обласної військової адміністрації</w:t>
      </w:r>
      <w:r>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про виїзд водіїв за межі України</w:t>
      </w:r>
      <w:r w:rsidR="000D68CF">
        <w:rPr>
          <w:rFonts w:ascii="Times New Roman" w:eastAsia="Times New Roman" w:hAnsi="Times New Roman" w:cs="Times New Roman"/>
          <w:sz w:val="28"/>
          <w:szCs w:val="28"/>
        </w:rPr>
        <w:t xml:space="preserve"> (далі</w:t>
      </w:r>
      <w:r w:rsidR="00E10432">
        <w:rPr>
          <w:rFonts w:ascii="Times New Roman" w:eastAsia="Times New Roman" w:hAnsi="Times New Roman" w:cs="Times New Roman"/>
          <w:sz w:val="28"/>
          <w:szCs w:val="28"/>
        </w:rPr>
        <w:t xml:space="preserve"> – </w:t>
      </w:r>
      <w:r w:rsidR="000D68CF">
        <w:rPr>
          <w:rFonts w:ascii="Times New Roman" w:eastAsia="Times New Roman" w:hAnsi="Times New Roman" w:cs="Times New Roman"/>
          <w:sz w:val="28"/>
          <w:szCs w:val="28"/>
        </w:rPr>
        <w:t>Наказ)</w:t>
      </w:r>
      <w:r w:rsidR="004938A3" w:rsidRPr="004938A3">
        <w:rPr>
          <w:rFonts w:ascii="Times New Roman" w:eastAsia="Times New Roman" w:hAnsi="Times New Roman" w:cs="Times New Roman"/>
          <w:sz w:val="28"/>
          <w:szCs w:val="28"/>
        </w:rPr>
        <w:t>.</w:t>
      </w:r>
    </w:p>
    <w:p w14:paraId="6DE4B094" w14:textId="77777777" w:rsidR="0032534C" w:rsidRDefault="0032534C" w:rsidP="007E5249">
      <w:pPr>
        <w:ind w:firstLine="567"/>
        <w:jc w:val="both"/>
        <w:rPr>
          <w:rFonts w:ascii="Times New Roman" w:eastAsia="Times New Roman" w:hAnsi="Times New Roman" w:cs="Times New Roman"/>
          <w:sz w:val="28"/>
          <w:szCs w:val="28"/>
        </w:rPr>
      </w:pPr>
    </w:p>
    <w:p w14:paraId="7BAFE02F" w14:textId="3548AE18"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D900F9">
        <w:rPr>
          <w:rFonts w:ascii="Times New Roman" w:eastAsia="Times New Roman" w:hAnsi="Times New Roman" w:cs="Times New Roman"/>
          <w:sz w:val="28"/>
          <w:szCs w:val="28"/>
        </w:rPr>
        <w:t xml:space="preserve">Начальник обласної військової адміністрації приймає рішення про виїзд водіїв за межі України шляхом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p>
    <w:p w14:paraId="0D5F91F0" w14:textId="77777777" w:rsidR="00E849FD" w:rsidRDefault="00E849FD" w:rsidP="007E5249">
      <w:pPr>
        <w:ind w:firstLine="567"/>
        <w:jc w:val="both"/>
        <w:rPr>
          <w:rFonts w:ascii="Times New Roman" w:eastAsia="Times New Roman" w:hAnsi="Times New Roman" w:cs="Times New Roman"/>
          <w:sz w:val="28"/>
          <w:szCs w:val="28"/>
        </w:rPr>
      </w:pPr>
    </w:p>
    <w:p w14:paraId="01C60643" w14:textId="77777777" w:rsidR="00E849FD" w:rsidRPr="00E849FD" w:rsidRDefault="00E849FD" w:rsidP="00E849FD">
      <w:pPr>
        <w:ind w:firstLine="567"/>
        <w:jc w:val="both"/>
        <w:rPr>
          <w:rFonts w:ascii="Times New Roman" w:eastAsia="Times New Roman" w:hAnsi="Times New Roman" w:cs="Times New Roman"/>
          <w:sz w:val="28"/>
          <w:szCs w:val="28"/>
          <w:u w:val="single"/>
        </w:rPr>
      </w:pPr>
      <w:r w:rsidRPr="00E849FD">
        <w:rPr>
          <w:rFonts w:ascii="Times New Roman" w:eastAsia="Times New Roman" w:hAnsi="Times New Roman" w:cs="Times New Roman"/>
          <w:sz w:val="28"/>
          <w:szCs w:val="28"/>
          <w:u w:val="single"/>
        </w:rPr>
        <w:t>ОБОВ’ЯЗКОВО!!!!</w:t>
      </w:r>
    </w:p>
    <w:p w14:paraId="24EAE406" w14:textId="77777777" w:rsidR="00E849FD" w:rsidRPr="00E849FD" w:rsidRDefault="00E849FD" w:rsidP="00E849FD">
      <w:pPr>
        <w:ind w:firstLine="567"/>
        <w:jc w:val="both"/>
        <w:rPr>
          <w:rFonts w:ascii="Times New Roman" w:eastAsia="Times New Roman" w:hAnsi="Times New Roman" w:cs="Times New Roman"/>
          <w:sz w:val="28"/>
          <w:szCs w:val="28"/>
        </w:rPr>
      </w:pPr>
      <w:r w:rsidRPr="00E849FD">
        <w:rPr>
          <w:rFonts w:ascii="Times New Roman" w:eastAsia="Times New Roman" w:hAnsi="Times New Roman" w:cs="Times New Roman"/>
          <w:sz w:val="28"/>
          <w:szCs w:val="28"/>
        </w:rPr>
        <w:t>У випадку, коли виїзд водія за кордон не відбувся – офіційним листом повідомити обласну військову адміністрацію протягом 3-х робочих днів про вказаний факт та його причини для скасування відповідного наказу.</w:t>
      </w:r>
    </w:p>
    <w:p w14:paraId="25386F1A" w14:textId="77777777" w:rsidR="007E5249" w:rsidRPr="00D900F9" w:rsidRDefault="007E5249" w:rsidP="007E5249">
      <w:pPr>
        <w:ind w:firstLine="567"/>
        <w:jc w:val="both"/>
        <w:rPr>
          <w:rFonts w:ascii="Times New Roman" w:eastAsia="Times New Roman" w:hAnsi="Times New Roman" w:cs="Times New Roman"/>
          <w:sz w:val="28"/>
          <w:szCs w:val="28"/>
        </w:rPr>
      </w:pPr>
    </w:p>
    <w:p w14:paraId="1526B356" w14:textId="3D30328B" w:rsidR="00FB759E" w:rsidRDefault="007E5249" w:rsidP="008D416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D900F9">
        <w:rPr>
          <w:rFonts w:ascii="Times New Roman" w:eastAsia="Times New Roman" w:hAnsi="Times New Roman" w:cs="Times New Roman"/>
          <w:sz w:val="28"/>
          <w:szCs w:val="28"/>
        </w:rPr>
        <w:t xml:space="preserve">Після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r w:rsidR="009950D8">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w:t>
      </w:r>
      <w:r w:rsidR="00703575">
        <w:rPr>
          <w:rFonts w:ascii="Times New Roman" w:eastAsia="Times New Roman" w:hAnsi="Times New Roman" w:cs="Times New Roman"/>
          <w:sz w:val="28"/>
          <w:szCs w:val="28"/>
        </w:rPr>
        <w:t>інформація</w:t>
      </w:r>
      <w:r w:rsidRPr="00D900F9">
        <w:rPr>
          <w:rFonts w:ascii="Times New Roman" w:eastAsia="Times New Roman" w:hAnsi="Times New Roman" w:cs="Times New Roman"/>
          <w:sz w:val="28"/>
          <w:szCs w:val="28"/>
        </w:rPr>
        <w:t xml:space="preserve"> </w:t>
      </w:r>
      <w:r w:rsidR="00703575">
        <w:rPr>
          <w:rFonts w:ascii="Times New Roman" w:eastAsia="Times New Roman" w:hAnsi="Times New Roman" w:cs="Times New Roman"/>
          <w:sz w:val="28"/>
          <w:szCs w:val="28"/>
        </w:rPr>
        <w:t>щодо</w:t>
      </w:r>
      <w:r w:rsidRPr="00D900F9">
        <w:rPr>
          <w:rFonts w:ascii="Times New Roman" w:eastAsia="Times New Roman" w:hAnsi="Times New Roman" w:cs="Times New Roman"/>
          <w:sz w:val="28"/>
          <w:szCs w:val="28"/>
        </w:rPr>
        <w:t xml:space="preserve"> </w:t>
      </w:r>
      <w:r w:rsidR="00521835" w:rsidRPr="00521835">
        <w:rPr>
          <w:rFonts w:ascii="Times New Roman" w:eastAsia="Times New Roman" w:hAnsi="Times New Roman" w:cs="Times New Roman"/>
          <w:sz w:val="28"/>
          <w:szCs w:val="28"/>
        </w:rPr>
        <w:t>водія(їв)</w:t>
      </w:r>
      <w:r w:rsidR="00703575">
        <w:rPr>
          <w:rFonts w:ascii="Times New Roman" w:eastAsia="Times New Roman" w:hAnsi="Times New Roman" w:cs="Times New Roman"/>
          <w:sz w:val="28"/>
          <w:szCs w:val="28"/>
        </w:rPr>
        <w:t xml:space="preserve"> вноситься</w:t>
      </w:r>
      <w:r w:rsidRPr="00D900F9">
        <w:rPr>
          <w:rFonts w:ascii="Times New Roman" w:eastAsia="Times New Roman" w:hAnsi="Times New Roman" w:cs="Times New Roman"/>
          <w:sz w:val="28"/>
          <w:szCs w:val="28"/>
        </w:rPr>
        <w:t xml:space="preserve"> в систему «ШЛЯХ» та </w:t>
      </w:r>
      <w:r>
        <w:rPr>
          <w:rFonts w:ascii="Times New Roman" w:eastAsia="Times New Roman" w:hAnsi="Times New Roman" w:cs="Times New Roman"/>
          <w:sz w:val="28"/>
          <w:szCs w:val="28"/>
        </w:rPr>
        <w:t>над</w:t>
      </w:r>
      <w:r w:rsidRPr="00D900F9">
        <w:rPr>
          <w:rFonts w:ascii="Times New Roman" w:eastAsia="Times New Roman" w:hAnsi="Times New Roman" w:cs="Times New Roman"/>
          <w:sz w:val="28"/>
          <w:szCs w:val="28"/>
        </w:rPr>
        <w:t>сила</w:t>
      </w:r>
      <w:r w:rsidR="00703575">
        <w:rPr>
          <w:rFonts w:ascii="Times New Roman" w:eastAsia="Times New Roman" w:hAnsi="Times New Roman" w:cs="Times New Roman"/>
          <w:sz w:val="28"/>
          <w:szCs w:val="28"/>
        </w:rPr>
        <w:t>ється</w:t>
      </w:r>
      <w:r w:rsidR="009950D8">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до Адміністрації Держприкордонслужби</w:t>
      </w:r>
      <w:r w:rsidR="00FB759E">
        <w:rPr>
          <w:rFonts w:ascii="Times New Roman" w:eastAsia="Times New Roman" w:hAnsi="Times New Roman" w:cs="Times New Roman"/>
          <w:sz w:val="28"/>
          <w:szCs w:val="28"/>
        </w:rPr>
        <w:t xml:space="preserve">, а також </w:t>
      </w:r>
      <w:r w:rsidR="00703575">
        <w:rPr>
          <w:rFonts w:ascii="Times New Roman" w:eastAsia="Times New Roman" w:hAnsi="Times New Roman" w:cs="Times New Roman"/>
          <w:sz w:val="28"/>
          <w:szCs w:val="28"/>
        </w:rPr>
        <w:t xml:space="preserve">надсилається </w:t>
      </w:r>
      <w:r w:rsidRPr="00D900F9">
        <w:rPr>
          <w:rFonts w:ascii="Times New Roman" w:eastAsia="Times New Roman" w:hAnsi="Times New Roman" w:cs="Times New Roman"/>
          <w:sz w:val="28"/>
          <w:szCs w:val="28"/>
        </w:rPr>
        <w:t>на електронну пошту, з якої надійшов запит.</w:t>
      </w:r>
    </w:p>
    <w:p w14:paraId="536F9234" w14:textId="77777777" w:rsidR="00376D36" w:rsidRDefault="00376D36" w:rsidP="008D4165">
      <w:pPr>
        <w:ind w:firstLine="567"/>
        <w:jc w:val="both"/>
        <w:rPr>
          <w:rFonts w:ascii="Times New Roman" w:eastAsia="Times New Roman" w:hAnsi="Times New Roman" w:cs="Times New Roman"/>
          <w:sz w:val="28"/>
          <w:szCs w:val="28"/>
        </w:rPr>
      </w:pPr>
    </w:p>
    <w:p w14:paraId="07A45950" w14:textId="77777777" w:rsidR="00E10432" w:rsidRPr="00E10432" w:rsidRDefault="00E10432" w:rsidP="008D4165">
      <w:pPr>
        <w:ind w:firstLine="567"/>
        <w:jc w:val="both"/>
        <w:rPr>
          <w:rFonts w:ascii="Times New Roman" w:eastAsia="Times New Roman" w:hAnsi="Times New Roman" w:cs="Times New Roman"/>
          <w:bCs/>
          <w:color w:val="FF0000"/>
          <w:sz w:val="28"/>
          <w:szCs w:val="28"/>
        </w:rPr>
      </w:pPr>
      <w:r w:rsidRPr="00E10432">
        <w:rPr>
          <w:rFonts w:ascii="Times New Roman" w:eastAsia="Times New Roman" w:hAnsi="Times New Roman" w:cs="Times New Roman"/>
          <w:bCs/>
          <w:color w:val="FF0000"/>
          <w:sz w:val="28"/>
          <w:szCs w:val="28"/>
        </w:rPr>
        <w:t>ЗВЕРТАЄМО УВАГУ!!!!</w:t>
      </w:r>
    </w:p>
    <w:p w14:paraId="0638847F" w14:textId="562DDA67" w:rsidR="00376D36" w:rsidRDefault="00376D36" w:rsidP="008D4165">
      <w:pPr>
        <w:ind w:firstLine="567"/>
        <w:jc w:val="both"/>
        <w:rPr>
          <w:rFonts w:ascii="Times New Roman" w:eastAsia="Times New Roman" w:hAnsi="Times New Roman" w:cs="Times New Roman"/>
          <w:sz w:val="28"/>
          <w:szCs w:val="28"/>
        </w:rPr>
      </w:pPr>
      <w:r w:rsidRPr="002B35C8">
        <w:rPr>
          <w:rFonts w:ascii="Times New Roman" w:eastAsia="Times New Roman" w:hAnsi="Times New Roman" w:cs="Times New Roman"/>
          <w:bCs/>
          <w:sz w:val="28"/>
          <w:szCs w:val="28"/>
        </w:rPr>
        <w:t>Відповідно до абзацу першого пункту 2</w:t>
      </w:r>
      <w:r w:rsidRPr="00103EF9">
        <w:rPr>
          <w:rFonts w:ascii="Times New Roman" w:eastAsia="Times New Roman" w:hAnsi="Times New Roman" w:cs="Times New Roman"/>
          <w:bCs/>
          <w:sz w:val="28"/>
          <w:szCs w:val="28"/>
          <w:vertAlign w:val="superscript"/>
        </w:rPr>
        <w:t>8</w:t>
      </w:r>
      <w:r w:rsidRPr="002B35C8">
        <w:rPr>
          <w:rFonts w:ascii="Times New Roman" w:eastAsia="Times New Roman" w:hAnsi="Times New Roman" w:cs="Times New Roman"/>
          <w:bCs/>
          <w:sz w:val="28"/>
          <w:szCs w:val="28"/>
        </w:rPr>
        <w:t xml:space="preserve"> Правил </w:t>
      </w:r>
      <w:r w:rsidRPr="002B35C8">
        <w:rPr>
          <w:rFonts w:ascii="Times New Roman" w:eastAsia="Times New Roman" w:hAnsi="Times New Roman" w:cs="Times New Roman"/>
          <w:b/>
          <w:sz w:val="28"/>
          <w:szCs w:val="28"/>
          <w:u w:val="single"/>
        </w:rPr>
        <w:t>пропуск водіїв</w:t>
      </w:r>
      <w:r w:rsidRPr="002B35C8">
        <w:rPr>
          <w:rFonts w:ascii="Times New Roman" w:eastAsia="Times New Roman" w:hAnsi="Times New Roman" w:cs="Times New Roman"/>
          <w:bCs/>
          <w:sz w:val="28"/>
          <w:szCs w:val="28"/>
        </w:rPr>
        <w:t xml:space="preserve">, що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через державний кордон здійснюється </w:t>
      </w:r>
      <w:r w:rsidRPr="002B35C8">
        <w:rPr>
          <w:rFonts w:ascii="Times New Roman" w:eastAsia="Times New Roman" w:hAnsi="Times New Roman" w:cs="Times New Roman"/>
          <w:b/>
          <w:sz w:val="28"/>
          <w:szCs w:val="28"/>
          <w:u w:val="single"/>
        </w:rPr>
        <w:t>виключно</w:t>
      </w:r>
      <w:r w:rsidRPr="002B35C8">
        <w:rPr>
          <w:rFonts w:ascii="Times New Roman" w:eastAsia="Times New Roman" w:hAnsi="Times New Roman" w:cs="Times New Roman"/>
          <w:bCs/>
          <w:sz w:val="28"/>
          <w:szCs w:val="28"/>
        </w:rPr>
        <w:t xml:space="preserve"> уповноваженими службовими особами </w:t>
      </w:r>
      <w:r w:rsidRPr="002B35C8">
        <w:rPr>
          <w:rFonts w:ascii="Times New Roman" w:eastAsia="Times New Roman" w:hAnsi="Times New Roman" w:cs="Times New Roman"/>
          <w:b/>
          <w:sz w:val="28"/>
          <w:szCs w:val="28"/>
          <w:u w:val="single"/>
        </w:rPr>
        <w:t>Держприкордонслужби.</w:t>
      </w:r>
    </w:p>
    <w:p w14:paraId="7073468F" w14:textId="77777777" w:rsidR="00832412" w:rsidRDefault="00832412" w:rsidP="000A3D7A">
      <w:pPr>
        <w:jc w:val="both"/>
        <w:rPr>
          <w:rFonts w:ascii="Times New Roman" w:eastAsia="Times New Roman" w:hAnsi="Times New Roman" w:cs="Times New Roman"/>
          <w:sz w:val="28"/>
          <w:szCs w:val="28"/>
        </w:rPr>
      </w:pPr>
    </w:p>
    <w:p w14:paraId="649FE19E" w14:textId="77777777" w:rsidR="002853AE" w:rsidRDefault="002853AE"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p>
    <w:p w14:paraId="164CD5F6" w14:textId="77777777" w:rsidR="002B35C8"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p>
    <w:p w14:paraId="275B0D8A" w14:textId="77777777" w:rsidR="00850866" w:rsidRDefault="00850866"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p>
    <w:p w14:paraId="3F80E4A9" w14:textId="77777777" w:rsidR="00850866" w:rsidRDefault="00850866"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p>
    <w:p w14:paraId="41464232" w14:textId="77777777" w:rsidR="00850866" w:rsidRDefault="00850866"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p>
    <w:p w14:paraId="0373FDCD" w14:textId="0D6C5D20" w:rsidR="002B35C8" w:rsidRPr="002B35C8" w:rsidRDefault="00D11D7D"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r>
        <w:rPr>
          <w:rFonts w:ascii="Times New Roman" w:eastAsia="Times New Roman" w:hAnsi="Times New Roman" w:cs="Times New Roman"/>
          <w:b/>
          <w:color w:val="FF0000"/>
          <w:sz w:val="32"/>
          <w:szCs w:val="32"/>
          <w:u w:val="single"/>
        </w:rPr>
        <w:lastRenderedPageBreak/>
        <w:t>ВАЖЛИВО</w:t>
      </w:r>
      <w:r w:rsidR="002B35C8">
        <w:rPr>
          <w:rFonts w:ascii="Times New Roman" w:eastAsia="Times New Roman" w:hAnsi="Times New Roman" w:cs="Times New Roman"/>
          <w:b/>
          <w:color w:val="FF0000"/>
          <w:sz w:val="32"/>
          <w:szCs w:val="32"/>
          <w:u w:val="single"/>
        </w:rPr>
        <w:t>!!!</w:t>
      </w:r>
    </w:p>
    <w:p w14:paraId="00E5DD55" w14:textId="77777777" w:rsidR="002B35C8" w:rsidRDefault="002B35C8" w:rsidP="00376D36">
      <w:pPr>
        <w:pBdr>
          <w:top w:val="nil"/>
          <w:left w:val="nil"/>
          <w:bottom w:val="nil"/>
          <w:right w:val="nil"/>
          <w:between w:val="nil"/>
        </w:pBdr>
        <w:jc w:val="both"/>
        <w:rPr>
          <w:rFonts w:ascii="Times New Roman" w:eastAsia="Times New Roman" w:hAnsi="Times New Roman" w:cs="Times New Roman"/>
          <w:b/>
          <w:color w:val="FF0000"/>
          <w:sz w:val="28"/>
          <w:szCs w:val="28"/>
          <w:u w:val="single"/>
        </w:rPr>
      </w:pPr>
    </w:p>
    <w:p w14:paraId="6AA4E979" w14:textId="2FD1A3FA" w:rsidR="00E01E9E" w:rsidRDefault="00376D36" w:rsidP="00E01E9E">
      <w:pPr>
        <w:ind w:firstLine="567"/>
        <w:jc w:val="both"/>
        <w:rPr>
          <w:rFonts w:ascii="Times New Roman" w:hAnsi="Times New Roman" w:cs="Times New Roman"/>
          <w:sz w:val="28"/>
          <w:szCs w:val="28"/>
        </w:rPr>
      </w:pPr>
      <w:r>
        <w:rPr>
          <w:rFonts w:ascii="Times New Roman" w:hAnsi="Times New Roman" w:cs="Times New Roman"/>
          <w:b/>
          <w:bCs/>
          <w:sz w:val="28"/>
          <w:szCs w:val="28"/>
        </w:rPr>
        <w:t>З</w:t>
      </w:r>
      <w:r w:rsidR="00E01E9E" w:rsidRPr="00E01E9E">
        <w:rPr>
          <w:rFonts w:ascii="Times New Roman" w:hAnsi="Times New Roman" w:cs="Times New Roman"/>
          <w:b/>
          <w:bCs/>
          <w:sz w:val="28"/>
          <w:szCs w:val="28"/>
        </w:rPr>
        <w:t xml:space="preserve"> 01 грудня 2023 року</w:t>
      </w:r>
      <w:r w:rsidR="00E01E9E" w:rsidRPr="00F65163">
        <w:rPr>
          <w:rFonts w:ascii="Times New Roman" w:hAnsi="Times New Roman" w:cs="Times New Roman"/>
          <w:sz w:val="28"/>
          <w:szCs w:val="28"/>
        </w:rPr>
        <w:t xml:space="preserve"> визнання товарів гуманітарною допомогою, пропуск через митний кордон України, митне оформлення, отримання, надання, розподіл і контроль за цільовим використанням гуманітарної допомоги, здійснюватиметься відповідно до Порядку пропуску та обліку гуманітарної допомоги в умовах воєнного стану, затвердженого постановою Кабінету Міністрів України від </w:t>
      </w:r>
      <w:r w:rsidR="00EF7C82">
        <w:rPr>
          <w:rFonts w:ascii="Times New Roman" w:hAnsi="Times New Roman" w:cs="Times New Roman"/>
          <w:sz w:val="28"/>
          <w:szCs w:val="28"/>
        </w:rPr>
        <w:t xml:space="preserve">                      0</w:t>
      </w:r>
      <w:r w:rsidR="00E01E9E" w:rsidRPr="00F65163">
        <w:rPr>
          <w:rFonts w:ascii="Times New Roman" w:hAnsi="Times New Roman" w:cs="Times New Roman"/>
          <w:sz w:val="28"/>
          <w:szCs w:val="28"/>
        </w:rPr>
        <w:t>5 вересня 2023 року № 953 (далі – Порядок).</w:t>
      </w:r>
    </w:p>
    <w:p w14:paraId="282C64E4" w14:textId="77777777" w:rsidR="00E01E9E" w:rsidRPr="00F65163" w:rsidRDefault="00E01E9E" w:rsidP="00E01E9E">
      <w:pPr>
        <w:ind w:firstLine="567"/>
        <w:jc w:val="both"/>
        <w:rPr>
          <w:rFonts w:ascii="Times New Roman" w:hAnsi="Times New Roman" w:cs="Times New Roman"/>
          <w:sz w:val="28"/>
          <w:szCs w:val="28"/>
        </w:rPr>
      </w:pPr>
    </w:p>
    <w:p w14:paraId="539DB480" w14:textId="77777777" w:rsidR="00E01E9E" w:rsidRPr="00F65163" w:rsidRDefault="00E01E9E" w:rsidP="00E01E9E">
      <w:pPr>
        <w:ind w:firstLine="567"/>
        <w:jc w:val="both"/>
        <w:rPr>
          <w:rFonts w:ascii="Times New Roman" w:hAnsi="Times New Roman" w:cs="Times New Roman"/>
          <w:b/>
          <w:bCs/>
          <w:sz w:val="28"/>
          <w:szCs w:val="28"/>
        </w:rPr>
      </w:pPr>
      <w:r w:rsidRPr="00F65163">
        <w:rPr>
          <w:rFonts w:ascii="Times New Roman" w:hAnsi="Times New Roman" w:cs="Times New Roman"/>
          <w:sz w:val="28"/>
          <w:szCs w:val="28"/>
        </w:rPr>
        <w:t xml:space="preserve">Категорії товарів, які ввозяться на митну територію України відповідно до Порядку, крім тих, які не належать до гуманітарної допомоги згідно із Законом України «Про гуманітарну допомогу» (за винятком нафтопродуктів, скрапленого газу, речовин, що використовуються як компоненти моторних палив, палива моторного альтернативного, спирту етилового для медичних цілей та фармацевтичної промисловості, електричної енергії), </w:t>
      </w:r>
      <w:r w:rsidRPr="00F65163">
        <w:rPr>
          <w:rFonts w:ascii="Times New Roman" w:hAnsi="Times New Roman" w:cs="Times New Roman"/>
          <w:b/>
          <w:bCs/>
          <w:sz w:val="28"/>
          <w:szCs w:val="28"/>
        </w:rPr>
        <w:t>визнаються гуманітарною допомогою за декларативним принципом без прийняття відповідного рішення спеціально уповноваженими державними органами з питань гуманітарної допомоги.</w:t>
      </w:r>
    </w:p>
    <w:p w14:paraId="7A5B0F41" w14:textId="77777777" w:rsidR="00EA505F" w:rsidRDefault="00EA505F" w:rsidP="00E01E9E">
      <w:pPr>
        <w:spacing w:after="160" w:line="259" w:lineRule="auto"/>
        <w:ind w:firstLine="567"/>
        <w:jc w:val="both"/>
        <w:rPr>
          <w:rFonts w:ascii="Times New Roman" w:hAnsi="Times New Roman" w:cs="Times New Roman"/>
          <w:sz w:val="28"/>
          <w:szCs w:val="28"/>
        </w:rPr>
      </w:pPr>
    </w:p>
    <w:p w14:paraId="642281C4" w14:textId="543E6FFD" w:rsidR="00E01E9E" w:rsidRPr="006A739A" w:rsidRDefault="00E01E9E" w:rsidP="00E01E9E">
      <w:pPr>
        <w:spacing w:after="160" w:line="259" w:lineRule="auto"/>
        <w:ind w:firstLine="567"/>
        <w:jc w:val="both"/>
        <w:rPr>
          <w:rFonts w:ascii="Times New Roman" w:hAnsi="Times New Roman" w:cs="Times New Roman"/>
          <w:sz w:val="28"/>
          <w:szCs w:val="28"/>
        </w:rPr>
      </w:pPr>
      <w:r w:rsidRPr="006A739A">
        <w:rPr>
          <w:rFonts w:ascii="Times New Roman" w:hAnsi="Times New Roman" w:cs="Times New Roman"/>
          <w:sz w:val="28"/>
          <w:szCs w:val="28"/>
        </w:rPr>
        <w:t>Серед основних змін:</w:t>
      </w:r>
    </w:p>
    <w:p w14:paraId="5EBA2F55" w14:textId="6A81AE7B" w:rsidR="00EA505F" w:rsidRPr="00EA505F" w:rsidRDefault="00EA505F" w:rsidP="00EA505F">
      <w:pPr>
        <w:ind w:firstLine="567"/>
        <w:jc w:val="both"/>
        <w:rPr>
          <w:rFonts w:ascii="Times New Roman" w:hAnsi="Times New Roman" w:cs="Times New Roman"/>
          <w:sz w:val="28"/>
          <w:szCs w:val="28"/>
        </w:rPr>
      </w:pPr>
      <w:r w:rsidRPr="00EA505F">
        <w:rPr>
          <w:rFonts w:ascii="Times New Roman" w:hAnsi="Times New Roman" w:cs="Times New Roman"/>
          <w:b/>
          <w:bCs/>
          <w:sz w:val="28"/>
          <w:szCs w:val="28"/>
        </w:rPr>
        <w:t xml:space="preserve">1. </w:t>
      </w:r>
      <w:r w:rsidRPr="00EA505F">
        <w:rPr>
          <w:rFonts w:ascii="Times New Roman" w:hAnsi="Times New Roman" w:cs="Times New Roman"/>
          <w:sz w:val="28"/>
          <w:szCs w:val="28"/>
          <w:u w:val="single"/>
        </w:rPr>
        <w:t>Особа набуває статусу отримувача з моменту</w:t>
      </w:r>
      <w:r w:rsidRPr="00EA505F">
        <w:rPr>
          <w:rFonts w:ascii="Times New Roman" w:hAnsi="Times New Roman" w:cs="Times New Roman"/>
          <w:sz w:val="28"/>
          <w:szCs w:val="28"/>
        </w:rPr>
        <w:t xml:space="preserve"> автоматичної реєстрації в Єдиному реєстрі, яка здійснюється шляхом </w:t>
      </w:r>
      <w:r w:rsidRPr="00EA505F">
        <w:rPr>
          <w:rFonts w:ascii="Times New Roman" w:hAnsi="Times New Roman" w:cs="Times New Roman"/>
          <w:b/>
          <w:bCs/>
          <w:sz w:val="28"/>
          <w:szCs w:val="28"/>
          <w:u w:val="single"/>
        </w:rPr>
        <w:t>присвоєння</w:t>
      </w:r>
      <w:r w:rsidRPr="00EA505F">
        <w:rPr>
          <w:rFonts w:ascii="Times New Roman" w:hAnsi="Times New Roman" w:cs="Times New Roman"/>
          <w:sz w:val="28"/>
          <w:szCs w:val="28"/>
          <w:u w:val="single"/>
        </w:rPr>
        <w:t xml:space="preserve"> отримувачу </w:t>
      </w:r>
      <w:r w:rsidRPr="00EA505F">
        <w:rPr>
          <w:rFonts w:ascii="Times New Roman" w:hAnsi="Times New Roman" w:cs="Times New Roman"/>
          <w:b/>
          <w:bCs/>
          <w:sz w:val="28"/>
          <w:szCs w:val="28"/>
          <w:u w:val="single"/>
        </w:rPr>
        <w:t xml:space="preserve">номера отримувача гуманітарної допомоги </w:t>
      </w:r>
      <w:r w:rsidRPr="00EA505F">
        <w:rPr>
          <w:rFonts w:ascii="Times New Roman" w:hAnsi="Times New Roman" w:cs="Times New Roman"/>
          <w:sz w:val="28"/>
          <w:szCs w:val="28"/>
        </w:rPr>
        <w:t>в порядку, визначеному Положенням про автоматизовану систему.</w:t>
      </w:r>
    </w:p>
    <w:p w14:paraId="4E6C3330" w14:textId="77777777" w:rsidR="00EA505F" w:rsidRDefault="00EA505F" w:rsidP="00EA505F">
      <w:pPr>
        <w:spacing w:after="160" w:line="259" w:lineRule="auto"/>
        <w:ind w:firstLine="567"/>
        <w:jc w:val="both"/>
        <w:rPr>
          <w:rFonts w:ascii="Times New Roman" w:hAnsi="Times New Roman" w:cs="Times New Roman"/>
          <w:b/>
          <w:bCs/>
          <w:sz w:val="28"/>
          <w:szCs w:val="28"/>
        </w:rPr>
      </w:pPr>
    </w:p>
    <w:p w14:paraId="26A6225C" w14:textId="68037CEE" w:rsidR="00850866" w:rsidRDefault="00850866" w:rsidP="00850866">
      <w:pPr>
        <w:pStyle w:val="a4"/>
        <w:ind w:left="0" w:firstLine="567"/>
        <w:jc w:val="both"/>
        <w:rPr>
          <w:rFonts w:ascii="Times New Roman" w:hAnsi="Times New Roman" w:cs="Times New Roman"/>
          <w:b/>
          <w:bCs/>
          <w:sz w:val="28"/>
          <w:szCs w:val="28"/>
        </w:rPr>
      </w:pPr>
      <w:r>
        <w:rPr>
          <w:rFonts w:ascii="Times New Roman" w:hAnsi="Times New Roman" w:cs="Times New Roman"/>
          <w:sz w:val="28"/>
          <w:szCs w:val="28"/>
        </w:rPr>
        <w:t>О</w:t>
      </w:r>
      <w:r w:rsidRPr="00F65163">
        <w:rPr>
          <w:rFonts w:ascii="Times New Roman" w:hAnsi="Times New Roman" w:cs="Times New Roman"/>
          <w:sz w:val="28"/>
          <w:szCs w:val="28"/>
        </w:rPr>
        <w:t xml:space="preserve">тримувач, крім підприємств, установ чи організацій, що утримуються за рахунок бюджетів, уповноважених ними державних установ та органів місцевого самоврядування, </w:t>
      </w:r>
      <w:r w:rsidRPr="00F65163">
        <w:rPr>
          <w:rFonts w:ascii="Times New Roman" w:hAnsi="Times New Roman" w:cs="Times New Roman"/>
          <w:b/>
          <w:bCs/>
          <w:sz w:val="28"/>
          <w:szCs w:val="28"/>
        </w:rPr>
        <w:t>втрачає статус отримувача гуманітарної допомоги з моменту блокування його облікового запису в Єдиному реєстрі у порядку, визначеному Положенням про автоматизовану систему.</w:t>
      </w:r>
    </w:p>
    <w:p w14:paraId="4E80E835" w14:textId="77777777" w:rsidR="00850866" w:rsidRPr="00F65163" w:rsidRDefault="00850866" w:rsidP="00850866">
      <w:pPr>
        <w:pStyle w:val="a4"/>
        <w:ind w:left="0" w:firstLine="567"/>
        <w:jc w:val="both"/>
        <w:rPr>
          <w:rFonts w:ascii="Times New Roman" w:hAnsi="Times New Roman" w:cs="Times New Roman"/>
          <w:sz w:val="28"/>
          <w:szCs w:val="28"/>
        </w:rPr>
      </w:pPr>
    </w:p>
    <w:p w14:paraId="4259095A" w14:textId="73110F31" w:rsidR="00850866" w:rsidRPr="002B35C8" w:rsidRDefault="00850866" w:rsidP="00850866">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r w:rsidRPr="00F65163">
        <w:rPr>
          <w:rFonts w:ascii="Times New Roman" w:hAnsi="Times New Roman" w:cs="Times New Roman"/>
          <w:sz w:val="28"/>
          <w:szCs w:val="28"/>
        </w:rPr>
        <w:t>Авторизуватися на веб-порталі «Автоматизована система реєстрації гуманітарної</w:t>
      </w:r>
      <w:r>
        <w:rPr>
          <w:rFonts w:ascii="Times New Roman" w:hAnsi="Times New Roman" w:cs="Times New Roman"/>
          <w:sz w:val="28"/>
          <w:szCs w:val="28"/>
        </w:rPr>
        <w:t xml:space="preserve"> </w:t>
      </w:r>
      <w:r w:rsidRPr="00F65163">
        <w:rPr>
          <w:rFonts w:ascii="Times New Roman" w:hAnsi="Times New Roman" w:cs="Times New Roman"/>
          <w:sz w:val="28"/>
          <w:szCs w:val="28"/>
        </w:rPr>
        <w:t>допомоги» та зареєструватис</w:t>
      </w:r>
      <w:r>
        <w:rPr>
          <w:rFonts w:ascii="Times New Roman" w:hAnsi="Times New Roman" w:cs="Times New Roman"/>
          <w:sz w:val="28"/>
          <w:szCs w:val="28"/>
        </w:rPr>
        <w:t>я</w:t>
      </w:r>
      <w:r w:rsidRPr="00F65163">
        <w:rPr>
          <w:rFonts w:ascii="Times New Roman" w:hAnsi="Times New Roman" w:cs="Times New Roman"/>
          <w:sz w:val="28"/>
          <w:szCs w:val="28"/>
        </w:rPr>
        <w:t xml:space="preserve"> як отримувач гуманітарної Ви можете за посиланням </w:t>
      </w:r>
      <w:hyperlink r:id="rId10" w:history="1">
        <w:r w:rsidRPr="00F65163">
          <w:rPr>
            <w:rStyle w:val="a5"/>
            <w:rFonts w:ascii="Times New Roman" w:hAnsi="Times New Roman" w:cs="Times New Roman"/>
            <w:sz w:val="28"/>
            <w:szCs w:val="28"/>
          </w:rPr>
          <w:t>https://human-aid.ioc.gov.ua/</w:t>
        </w:r>
      </w:hyperlink>
    </w:p>
    <w:p w14:paraId="290457B9" w14:textId="77777777" w:rsidR="00850866" w:rsidRDefault="00850866" w:rsidP="00EA505F">
      <w:pPr>
        <w:spacing w:after="160" w:line="259" w:lineRule="auto"/>
        <w:ind w:firstLine="567"/>
        <w:jc w:val="both"/>
        <w:rPr>
          <w:rFonts w:ascii="Times New Roman" w:hAnsi="Times New Roman" w:cs="Times New Roman"/>
          <w:b/>
          <w:bCs/>
          <w:sz w:val="28"/>
          <w:szCs w:val="28"/>
        </w:rPr>
      </w:pPr>
    </w:p>
    <w:p w14:paraId="1AD9324B" w14:textId="6F87DDD6" w:rsidR="00E01E9E" w:rsidRPr="00EA505F" w:rsidRDefault="00EA505F" w:rsidP="00EA505F">
      <w:pPr>
        <w:spacing w:after="160" w:line="259"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2. </w:t>
      </w:r>
      <w:r w:rsidR="00E01E9E" w:rsidRPr="00EA505F">
        <w:rPr>
          <w:rFonts w:ascii="Times New Roman" w:hAnsi="Times New Roman" w:cs="Times New Roman"/>
          <w:b/>
          <w:bCs/>
          <w:sz w:val="28"/>
          <w:szCs w:val="28"/>
        </w:rPr>
        <w:t>Впровадження електронного обліку гуманітарної допомоги</w:t>
      </w:r>
      <w:r w:rsidR="00D11D7D" w:rsidRPr="00EA505F">
        <w:rPr>
          <w:rFonts w:ascii="Times New Roman" w:hAnsi="Times New Roman" w:cs="Times New Roman"/>
          <w:b/>
          <w:bCs/>
          <w:sz w:val="28"/>
          <w:szCs w:val="28"/>
        </w:rPr>
        <w:t xml:space="preserve"> </w:t>
      </w:r>
    </w:p>
    <w:p w14:paraId="196B24EA" w14:textId="316268BC" w:rsidR="00E01E9E" w:rsidRPr="00F65163" w:rsidRDefault="00E01E9E" w:rsidP="00E01E9E">
      <w:pPr>
        <w:ind w:firstLine="567"/>
        <w:jc w:val="both"/>
        <w:rPr>
          <w:rFonts w:ascii="Times New Roman" w:hAnsi="Times New Roman" w:cs="Times New Roman"/>
          <w:b/>
          <w:bCs/>
          <w:sz w:val="28"/>
          <w:szCs w:val="28"/>
        </w:rPr>
      </w:pPr>
      <w:r w:rsidRPr="00F65163">
        <w:rPr>
          <w:rFonts w:ascii="Times New Roman" w:hAnsi="Times New Roman" w:cs="Times New Roman"/>
          <w:b/>
          <w:bCs/>
          <w:sz w:val="28"/>
          <w:szCs w:val="28"/>
        </w:rPr>
        <w:t>Формування та/або подання декларації про перелік товарів, що визнаються гуманітарною допомогою</w:t>
      </w:r>
      <w:r w:rsidRPr="00F65163">
        <w:rPr>
          <w:rFonts w:ascii="Times New Roman" w:hAnsi="Times New Roman" w:cs="Times New Roman"/>
          <w:sz w:val="28"/>
          <w:szCs w:val="28"/>
        </w:rPr>
        <w:t xml:space="preserve">, </w:t>
      </w:r>
      <w:r w:rsidRPr="00F65163">
        <w:rPr>
          <w:rFonts w:ascii="Times New Roman" w:hAnsi="Times New Roman" w:cs="Times New Roman"/>
          <w:b/>
          <w:bCs/>
          <w:sz w:val="28"/>
          <w:szCs w:val="28"/>
        </w:rPr>
        <w:t xml:space="preserve">здійснюється в електронній формі через </w:t>
      </w:r>
      <w:r w:rsidRPr="00F65163">
        <w:rPr>
          <w:rFonts w:ascii="Times New Roman" w:hAnsi="Times New Roman" w:cs="Times New Roman"/>
          <w:b/>
          <w:bCs/>
          <w:sz w:val="28"/>
          <w:szCs w:val="28"/>
        </w:rPr>
        <w:lastRenderedPageBreak/>
        <w:t>єдиний державний інформаційний веб-портал «Єдине вікно для міжнародної торгівлі» або через автоматизовану систему реєстрації гуманітарної допомоги</w:t>
      </w:r>
      <w:r w:rsidR="00BF1DC6">
        <w:rPr>
          <w:rFonts w:ascii="Times New Roman" w:hAnsi="Times New Roman" w:cs="Times New Roman"/>
          <w:b/>
          <w:bCs/>
          <w:sz w:val="28"/>
          <w:szCs w:val="28"/>
        </w:rPr>
        <w:t>,</w:t>
      </w:r>
      <w:r w:rsidRPr="00F65163">
        <w:rPr>
          <w:rFonts w:ascii="Times New Roman" w:hAnsi="Times New Roman" w:cs="Times New Roman"/>
          <w:sz w:val="28"/>
          <w:szCs w:val="28"/>
        </w:rPr>
        <w:t xml:space="preserve"> процеси якої визначено Положенням про </w:t>
      </w:r>
      <w:bookmarkStart w:id="2" w:name="_Hlk151386198"/>
      <w:r w:rsidRPr="00F65163">
        <w:rPr>
          <w:rFonts w:ascii="Times New Roman" w:hAnsi="Times New Roman" w:cs="Times New Roman"/>
          <w:sz w:val="28"/>
          <w:szCs w:val="28"/>
        </w:rPr>
        <w:t>автоматизовану систему реєстрації гуманітарної допомоги</w:t>
      </w:r>
      <w:bookmarkEnd w:id="2"/>
      <w:r w:rsidRPr="00F65163">
        <w:rPr>
          <w:rFonts w:ascii="Times New Roman" w:hAnsi="Times New Roman" w:cs="Times New Roman"/>
          <w:sz w:val="28"/>
          <w:szCs w:val="28"/>
        </w:rPr>
        <w:t xml:space="preserve">, затвердженим постановою Кабінету Міністрів України від 9 жовтня 2020 року № 927 «Деякі питання організації ведення автоматизованої системи реєстрації гуманітарної допомоги» </w:t>
      </w:r>
      <w:r w:rsidRPr="00F65163">
        <w:rPr>
          <w:rFonts w:ascii="Times New Roman" w:hAnsi="Times New Roman" w:cs="Times New Roman"/>
          <w:b/>
          <w:bCs/>
          <w:sz w:val="28"/>
          <w:szCs w:val="28"/>
        </w:rPr>
        <w:t>або в паперовій формі безпосередньо в пункті пропуску через державний кордон України.</w:t>
      </w:r>
    </w:p>
    <w:p w14:paraId="5A3118D0" w14:textId="77777777" w:rsidR="00EA505F" w:rsidRDefault="00EA505F" w:rsidP="00E01E9E">
      <w:pPr>
        <w:ind w:firstLine="567"/>
        <w:jc w:val="both"/>
        <w:rPr>
          <w:rFonts w:ascii="Times New Roman" w:hAnsi="Times New Roman" w:cs="Times New Roman"/>
          <w:b/>
          <w:bCs/>
          <w:sz w:val="28"/>
          <w:szCs w:val="28"/>
          <w:u w:val="single"/>
        </w:rPr>
      </w:pPr>
    </w:p>
    <w:p w14:paraId="00165E43" w14:textId="2891D455" w:rsidR="00E01E9E" w:rsidRPr="00F65163" w:rsidRDefault="00E01E9E" w:rsidP="00E01E9E">
      <w:pPr>
        <w:ind w:firstLine="567"/>
        <w:jc w:val="both"/>
        <w:rPr>
          <w:rFonts w:ascii="Times New Roman" w:hAnsi="Times New Roman" w:cs="Times New Roman"/>
          <w:sz w:val="28"/>
          <w:szCs w:val="28"/>
        </w:rPr>
      </w:pPr>
      <w:r w:rsidRPr="00F65163">
        <w:rPr>
          <w:rFonts w:ascii="Times New Roman" w:hAnsi="Times New Roman" w:cs="Times New Roman"/>
          <w:sz w:val="28"/>
          <w:szCs w:val="28"/>
        </w:rPr>
        <w:t>Перед початком декларування товарів, що визнаються гуманітарною допомогою, отримувач вносить інформацію про такі товари до автоматизованої системи шляхом заповнення електронних форм в електронному кабінеті та/або завантаження в нього документів у порядку, визначеному Положенням про автоматизовану систему.</w:t>
      </w:r>
    </w:p>
    <w:p w14:paraId="752AE4C9" w14:textId="77777777" w:rsidR="00E01E9E" w:rsidRPr="00F65163" w:rsidRDefault="00E01E9E" w:rsidP="00E01E9E">
      <w:pPr>
        <w:ind w:firstLine="567"/>
        <w:jc w:val="both"/>
        <w:rPr>
          <w:rFonts w:ascii="Times New Roman" w:hAnsi="Times New Roman" w:cs="Times New Roman"/>
          <w:b/>
          <w:bCs/>
          <w:sz w:val="28"/>
          <w:szCs w:val="28"/>
        </w:rPr>
      </w:pPr>
      <w:r w:rsidRPr="00F65163">
        <w:rPr>
          <w:rFonts w:ascii="Times New Roman" w:hAnsi="Times New Roman" w:cs="Times New Roman"/>
          <w:sz w:val="28"/>
          <w:szCs w:val="28"/>
        </w:rPr>
        <w:t xml:space="preserve">За результатами внесення в автоматизовану систему інформації про перелік товарів, що визнаються гуманітарною допомогою, такому переліку товарів автоматично </w:t>
      </w:r>
      <w:r w:rsidRPr="00F65163">
        <w:rPr>
          <w:rFonts w:ascii="Times New Roman" w:hAnsi="Times New Roman" w:cs="Times New Roman"/>
          <w:b/>
          <w:bCs/>
          <w:sz w:val="28"/>
          <w:szCs w:val="28"/>
        </w:rPr>
        <w:t>присвоюється унікальний код гуманітарної допомоги.</w:t>
      </w:r>
    </w:p>
    <w:p w14:paraId="0997F8EC" w14:textId="77777777" w:rsidR="00E01E9E" w:rsidRDefault="00E01E9E" w:rsidP="00E01E9E">
      <w:pPr>
        <w:spacing w:after="160" w:line="259" w:lineRule="auto"/>
        <w:ind w:firstLine="567"/>
        <w:jc w:val="both"/>
        <w:rPr>
          <w:rFonts w:ascii="Times New Roman" w:hAnsi="Times New Roman" w:cs="Times New Roman"/>
          <w:sz w:val="28"/>
          <w:szCs w:val="28"/>
          <w:u w:val="single"/>
        </w:rPr>
      </w:pPr>
      <w:r w:rsidRPr="00F65163">
        <w:rPr>
          <w:rFonts w:ascii="Times New Roman" w:hAnsi="Times New Roman" w:cs="Times New Roman"/>
          <w:sz w:val="28"/>
          <w:szCs w:val="28"/>
          <w:u w:val="single"/>
        </w:rPr>
        <w:t>Відповідальність за якість і безпеку гуманітарної допомоги несе отримувач.</w:t>
      </w:r>
    </w:p>
    <w:p w14:paraId="7C356E64" w14:textId="77777777" w:rsidR="00850866" w:rsidRDefault="00850866" w:rsidP="00EA505F">
      <w:pPr>
        <w:spacing w:after="160" w:line="259" w:lineRule="auto"/>
        <w:ind w:firstLine="567"/>
        <w:jc w:val="both"/>
        <w:rPr>
          <w:rFonts w:ascii="Times New Roman" w:hAnsi="Times New Roman" w:cs="Times New Roman"/>
          <w:b/>
          <w:bCs/>
          <w:sz w:val="28"/>
          <w:szCs w:val="28"/>
        </w:rPr>
      </w:pPr>
    </w:p>
    <w:p w14:paraId="26352744" w14:textId="41C6A1AE" w:rsidR="00E01E9E" w:rsidRPr="00EA505F" w:rsidRDefault="00EA505F" w:rsidP="00EA505F">
      <w:pPr>
        <w:spacing w:after="160" w:line="259"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3. </w:t>
      </w:r>
      <w:r w:rsidR="00E01E9E" w:rsidRPr="00EA505F">
        <w:rPr>
          <w:rFonts w:ascii="Times New Roman" w:hAnsi="Times New Roman" w:cs="Times New Roman"/>
          <w:b/>
          <w:bCs/>
          <w:sz w:val="28"/>
          <w:szCs w:val="28"/>
        </w:rPr>
        <w:t>Запровадження форми автоматичних звітів, передбачених законодавством</w:t>
      </w:r>
      <w:r w:rsidR="00A61F9B" w:rsidRPr="00EA505F">
        <w:rPr>
          <w:rFonts w:ascii="Times New Roman" w:hAnsi="Times New Roman" w:cs="Times New Roman"/>
          <w:b/>
          <w:bCs/>
          <w:sz w:val="28"/>
          <w:szCs w:val="28"/>
        </w:rPr>
        <w:t>.</w:t>
      </w:r>
    </w:p>
    <w:p w14:paraId="603011A6" w14:textId="77777777"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 xml:space="preserve">Отримувач, крім отримувачів медичної гуманітарної допомоги, до 15 числа місяця, що настає за місяцем, в якому зазначено дату внесення інформації про митне оформлення гуманітарної допомоги за декларацією, </w:t>
      </w:r>
      <w:r w:rsidRPr="00F65163">
        <w:rPr>
          <w:rFonts w:ascii="Times New Roman" w:hAnsi="Times New Roman" w:cs="Times New Roman"/>
          <w:b/>
          <w:bCs/>
          <w:sz w:val="28"/>
          <w:szCs w:val="28"/>
        </w:rPr>
        <w:t>формує та подає в електронному кабінеті автоматизованої системи звіт або завантажує копію паперового звіту, підписаного керівником або особою, відповідальною за ведення бухгалтерського обліку, або копію звіту в електронній формі з накладенням кваліфікованого електронного підпису керівника або особи, відповідальної за ведення бухгалтерського обліку.</w:t>
      </w:r>
    </w:p>
    <w:p w14:paraId="2F22051E" w14:textId="77777777" w:rsidR="00E01E9E" w:rsidRPr="00F65163" w:rsidRDefault="00E01E9E" w:rsidP="00E01E9E">
      <w:pPr>
        <w:pStyle w:val="a4"/>
        <w:ind w:left="0" w:firstLine="567"/>
        <w:jc w:val="both"/>
        <w:rPr>
          <w:rFonts w:ascii="Times New Roman" w:hAnsi="Times New Roman" w:cs="Times New Roman"/>
          <w:sz w:val="28"/>
          <w:szCs w:val="28"/>
          <w:u w:val="single"/>
        </w:rPr>
      </w:pPr>
      <w:r w:rsidRPr="00F65163">
        <w:rPr>
          <w:rFonts w:ascii="Times New Roman" w:hAnsi="Times New Roman" w:cs="Times New Roman"/>
          <w:sz w:val="28"/>
          <w:szCs w:val="28"/>
          <w:u w:val="single"/>
        </w:rPr>
        <w:t>Звіт подається до 15 числа кожного місяця, що настає за звітним, наростаючим підсумком окремо щодо кожного переліку товарів, що визнаються гуманітарною допомогою, ввезених на митну територію України, до повного її розподілу.</w:t>
      </w:r>
    </w:p>
    <w:p w14:paraId="472B1462" w14:textId="77777777"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У разі подання отримувачем інвентаризаційного опису фактично отриманої гуманітарної допомоги звіт складається з урахуванням зазначеної в ньому інформації про фактично отриману гуманітарну допомогу.</w:t>
      </w:r>
    </w:p>
    <w:p w14:paraId="5AB9CE30" w14:textId="77777777"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До звіту можуть додаватися копії первинних документів отримувача або набувача гуманітарної допомоги - юридичної особи.</w:t>
      </w:r>
    </w:p>
    <w:p w14:paraId="2527F86E" w14:textId="77777777"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Якщо останній день подання звіту припадає на вихідний або святковий день, то останнім днем подання звіту вважається наступний за вихідним або святковим робочий день.</w:t>
      </w:r>
    </w:p>
    <w:p w14:paraId="09726A82" w14:textId="77777777" w:rsidR="00E01E9E"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lastRenderedPageBreak/>
        <w:t>Звіти отримувачів медичної гуманітарної допомоги формуються та подаються в автоматизовану систему з використанням інформаційно-аналітичної системи «MedData» шляхом автоматичного обміну даними через прикладний програмний інтерфейс (API).</w:t>
      </w:r>
    </w:p>
    <w:p w14:paraId="144421CA" w14:textId="77777777" w:rsidR="00850866" w:rsidRDefault="00850866" w:rsidP="00E01E9E">
      <w:pPr>
        <w:pStyle w:val="a4"/>
        <w:ind w:left="0" w:firstLine="567"/>
        <w:jc w:val="both"/>
        <w:rPr>
          <w:rFonts w:ascii="Times New Roman" w:hAnsi="Times New Roman" w:cs="Times New Roman"/>
          <w:sz w:val="28"/>
          <w:szCs w:val="28"/>
        </w:rPr>
      </w:pPr>
    </w:p>
    <w:p w14:paraId="2A048BD7" w14:textId="0B758961" w:rsidR="00850866" w:rsidRPr="002B35C8" w:rsidRDefault="00850866" w:rsidP="00850866">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r w:rsidRPr="00F65163">
        <w:rPr>
          <w:rFonts w:ascii="Times New Roman" w:hAnsi="Times New Roman" w:cs="Times New Roman"/>
          <w:sz w:val="28"/>
          <w:szCs w:val="28"/>
        </w:rPr>
        <w:t>Авторизуватися на веб-порталі «Автоматизована система реєстрації гуманітарної</w:t>
      </w:r>
      <w:r>
        <w:rPr>
          <w:rFonts w:ascii="Times New Roman" w:hAnsi="Times New Roman" w:cs="Times New Roman"/>
          <w:sz w:val="28"/>
          <w:szCs w:val="28"/>
        </w:rPr>
        <w:t xml:space="preserve"> </w:t>
      </w:r>
      <w:r w:rsidRPr="00F65163">
        <w:rPr>
          <w:rFonts w:ascii="Times New Roman" w:hAnsi="Times New Roman" w:cs="Times New Roman"/>
          <w:sz w:val="28"/>
          <w:szCs w:val="28"/>
        </w:rPr>
        <w:t>допомоги» та подати туди інформацію про перелік товарів, а також отримати унікальний код гуманітарної допомоги</w:t>
      </w:r>
      <w:r>
        <w:rPr>
          <w:rFonts w:ascii="Times New Roman" w:hAnsi="Times New Roman" w:cs="Times New Roman"/>
          <w:sz w:val="28"/>
          <w:szCs w:val="28"/>
        </w:rPr>
        <w:t>,</w:t>
      </w:r>
      <w:r w:rsidRPr="00F65163">
        <w:rPr>
          <w:rFonts w:ascii="Times New Roman" w:hAnsi="Times New Roman" w:cs="Times New Roman"/>
          <w:sz w:val="28"/>
          <w:szCs w:val="28"/>
        </w:rPr>
        <w:t xml:space="preserve"> Ви можете за посиланням </w:t>
      </w:r>
      <w:hyperlink r:id="rId11" w:history="1">
        <w:r w:rsidRPr="00F65163">
          <w:rPr>
            <w:rStyle w:val="a5"/>
            <w:rFonts w:ascii="Times New Roman" w:hAnsi="Times New Roman" w:cs="Times New Roman"/>
            <w:sz w:val="28"/>
            <w:szCs w:val="28"/>
          </w:rPr>
          <w:t>https://human-aid.ioc.gov.ua/</w:t>
        </w:r>
      </w:hyperlink>
    </w:p>
    <w:p w14:paraId="3306E178" w14:textId="77777777" w:rsidR="00850866" w:rsidRDefault="00850866" w:rsidP="00E01E9E">
      <w:pPr>
        <w:pStyle w:val="a4"/>
        <w:ind w:left="0" w:firstLine="567"/>
        <w:jc w:val="both"/>
        <w:rPr>
          <w:rFonts w:ascii="Times New Roman" w:hAnsi="Times New Roman" w:cs="Times New Roman"/>
          <w:sz w:val="28"/>
          <w:szCs w:val="28"/>
        </w:rPr>
      </w:pPr>
    </w:p>
    <w:p w14:paraId="54E64A1D" w14:textId="77777777" w:rsidR="00850866" w:rsidRDefault="00850866" w:rsidP="00850866">
      <w:pPr>
        <w:spacing w:after="160" w:line="259" w:lineRule="auto"/>
        <w:ind w:firstLine="567"/>
        <w:jc w:val="both"/>
        <w:rPr>
          <w:rFonts w:ascii="Times New Roman" w:hAnsi="Times New Roman" w:cs="Times New Roman"/>
          <w:b/>
          <w:bCs/>
          <w:sz w:val="28"/>
          <w:szCs w:val="28"/>
        </w:rPr>
      </w:pPr>
    </w:p>
    <w:p w14:paraId="726C0A12" w14:textId="35CB5771" w:rsidR="00850866" w:rsidRPr="00850866" w:rsidRDefault="00850866" w:rsidP="00850866">
      <w:pPr>
        <w:spacing w:after="160" w:line="259" w:lineRule="auto"/>
        <w:ind w:firstLine="567"/>
        <w:jc w:val="both"/>
        <w:rPr>
          <w:rFonts w:ascii="Times New Roman" w:hAnsi="Times New Roman" w:cs="Times New Roman"/>
          <w:sz w:val="28"/>
          <w:szCs w:val="28"/>
        </w:rPr>
      </w:pPr>
      <w:r w:rsidRPr="00850866">
        <w:rPr>
          <w:rFonts w:ascii="Times New Roman" w:hAnsi="Times New Roman" w:cs="Times New Roman"/>
          <w:b/>
          <w:bCs/>
          <w:sz w:val="28"/>
          <w:szCs w:val="28"/>
        </w:rPr>
        <w:t>УВАГА!!!</w:t>
      </w:r>
      <w:r w:rsidRPr="00850866">
        <w:rPr>
          <w:rFonts w:ascii="Times New Roman" w:hAnsi="Times New Roman" w:cs="Times New Roman"/>
          <w:sz w:val="28"/>
          <w:szCs w:val="28"/>
        </w:rPr>
        <w:t xml:space="preserve"> Ввезення гуманітарної допомоги: продовжено можливість використання паперових декларацій до 1 квітня 2024 року </w:t>
      </w:r>
      <w:r>
        <w:rPr>
          <w:rFonts w:ascii="Times New Roman" w:hAnsi="Times New Roman" w:cs="Times New Roman"/>
          <w:sz w:val="28"/>
          <w:szCs w:val="28"/>
        </w:rPr>
        <w:t>(</w:t>
      </w:r>
      <w:hyperlink r:id="rId12" w:history="1">
        <w:r w:rsidRPr="009D50F0">
          <w:rPr>
            <w:rStyle w:val="a5"/>
            <w:rFonts w:ascii="Times New Roman" w:hAnsi="Times New Roman" w:cs="Times New Roman"/>
            <w:sz w:val="28"/>
            <w:szCs w:val="28"/>
          </w:rPr>
          <w:t>www.msp.gov.ua/news/23229.html?fbclid=IwAR02UJ9LTYD5KXx9aQI3QtMyBN5rMGb3bmaH4CdxWprFjyOUkdo3huZsDxc_aem_AY2Cwa1D0itl2uDRuRKWHGlNh46cD68LrgW7wIsBDuBYcn2COswk5BVPnhuo6T2ZKm4</w:t>
        </w:r>
      </w:hyperlink>
      <w:r>
        <w:rPr>
          <w:rFonts w:ascii="Times New Roman" w:hAnsi="Times New Roman" w:cs="Times New Roman"/>
          <w:sz w:val="28"/>
          <w:szCs w:val="28"/>
        </w:rPr>
        <w:t xml:space="preserve">) </w:t>
      </w:r>
    </w:p>
    <w:p w14:paraId="6B107BD8" w14:textId="77777777" w:rsidR="00850866" w:rsidRPr="00F65163" w:rsidRDefault="00850866" w:rsidP="00E01E9E">
      <w:pPr>
        <w:pStyle w:val="a4"/>
        <w:ind w:left="0" w:firstLine="567"/>
        <w:jc w:val="both"/>
        <w:rPr>
          <w:rFonts w:ascii="Times New Roman" w:hAnsi="Times New Roman" w:cs="Times New Roman"/>
          <w:sz w:val="28"/>
          <w:szCs w:val="28"/>
        </w:rPr>
      </w:pPr>
    </w:p>
    <w:sectPr w:rsidR="00850866" w:rsidRPr="00F65163" w:rsidSect="00A61F9B">
      <w:headerReference w:type="even" r:id="rId13"/>
      <w:headerReference w:type="default" r:id="rId14"/>
      <w:footerReference w:type="even" r:id="rId15"/>
      <w:footerReference w:type="default" r:id="rId16"/>
      <w:headerReference w:type="first" r:id="rId17"/>
      <w:footerReference w:type="first" r:id="rId18"/>
      <w:pgSz w:w="12240" w:h="15840"/>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5E86" w14:textId="77777777" w:rsidR="00E322D3" w:rsidRDefault="00E322D3">
      <w:r>
        <w:separator/>
      </w:r>
    </w:p>
  </w:endnote>
  <w:endnote w:type="continuationSeparator" w:id="0">
    <w:p w14:paraId="4ACADED1" w14:textId="77777777" w:rsidR="00E322D3" w:rsidRDefault="00E3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08642A" w:rsidRDefault="0008642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8642A" w:rsidRDefault="0008642A">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08642A" w:rsidRDefault="0008642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6B56" w14:textId="77777777" w:rsidR="00E322D3" w:rsidRDefault="00E322D3">
      <w:r>
        <w:separator/>
      </w:r>
    </w:p>
  </w:footnote>
  <w:footnote w:type="continuationSeparator" w:id="0">
    <w:p w14:paraId="5EE5E388" w14:textId="77777777" w:rsidR="00E322D3" w:rsidRDefault="00E3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5BF521F" w:rsidR="0008642A" w:rsidRDefault="0008642A">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B93" w14:textId="17BE218B" w:rsidR="00980B41" w:rsidRDefault="00000000">
    <w:pPr>
      <w:pStyle w:val="a6"/>
      <w:jc w:val="center"/>
    </w:pPr>
    <w:sdt>
      <w:sdtPr>
        <w:id w:val="1577715520"/>
        <w:docPartObj>
          <w:docPartGallery w:val="Page Numbers (Top of Page)"/>
          <w:docPartUnique/>
        </w:docPartObj>
      </w:sdtPr>
      <w:sdtContent>
        <w:r w:rsidR="00980B41" w:rsidRPr="00980B41">
          <w:rPr>
            <w:rFonts w:ascii="Times New Roman" w:hAnsi="Times New Roman" w:cs="Times New Roman"/>
            <w:sz w:val="28"/>
            <w:szCs w:val="28"/>
          </w:rPr>
          <w:fldChar w:fldCharType="begin"/>
        </w:r>
        <w:r w:rsidR="00980B41" w:rsidRPr="00980B41">
          <w:rPr>
            <w:rFonts w:ascii="Times New Roman" w:hAnsi="Times New Roman" w:cs="Times New Roman"/>
            <w:sz w:val="28"/>
            <w:szCs w:val="28"/>
          </w:rPr>
          <w:instrText>PAGE   \* MERGEFORMAT</w:instrText>
        </w:r>
        <w:r w:rsidR="00980B41" w:rsidRPr="00980B41">
          <w:rPr>
            <w:rFonts w:ascii="Times New Roman" w:hAnsi="Times New Roman" w:cs="Times New Roman"/>
            <w:sz w:val="28"/>
            <w:szCs w:val="28"/>
          </w:rPr>
          <w:fldChar w:fldCharType="separate"/>
        </w:r>
        <w:r w:rsidR="00980B41" w:rsidRPr="00980B41">
          <w:rPr>
            <w:rFonts w:ascii="Times New Roman" w:hAnsi="Times New Roman" w:cs="Times New Roman"/>
            <w:sz w:val="28"/>
            <w:szCs w:val="28"/>
          </w:rPr>
          <w:t>2</w:t>
        </w:r>
        <w:r w:rsidR="00980B41" w:rsidRPr="00980B41">
          <w:rPr>
            <w:rFonts w:ascii="Times New Roman" w:hAnsi="Times New Roman" w:cs="Times New Roman"/>
            <w:sz w:val="28"/>
            <w:szCs w:val="28"/>
          </w:rPr>
          <w:fldChar w:fldCharType="end"/>
        </w:r>
      </w:sdtContent>
    </w:sdt>
  </w:p>
  <w:p w14:paraId="0000001F" w14:textId="2F3F1DC3" w:rsidR="0008642A" w:rsidRDefault="0008642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3045EDC4" w:rsidR="0008642A" w:rsidRDefault="0008642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1A3"/>
    <w:multiLevelType w:val="hybridMultilevel"/>
    <w:tmpl w:val="7598B156"/>
    <w:lvl w:ilvl="0" w:tplc="2C541524">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A57F6"/>
    <w:multiLevelType w:val="hybridMultilevel"/>
    <w:tmpl w:val="63E47B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8B46D4F"/>
    <w:multiLevelType w:val="hybridMultilevel"/>
    <w:tmpl w:val="394ED53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AB05CF"/>
    <w:multiLevelType w:val="multilevel"/>
    <w:tmpl w:val="FC32A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1C06BD"/>
    <w:multiLevelType w:val="hybridMultilevel"/>
    <w:tmpl w:val="6CBA9F5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9D8461B"/>
    <w:multiLevelType w:val="multilevel"/>
    <w:tmpl w:val="583C885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67971425">
    <w:abstractNumId w:val="3"/>
  </w:num>
  <w:num w:numId="2" w16cid:durableId="1960531550">
    <w:abstractNumId w:val="5"/>
  </w:num>
  <w:num w:numId="3" w16cid:durableId="1193499572">
    <w:abstractNumId w:val="1"/>
  </w:num>
  <w:num w:numId="4" w16cid:durableId="433206166">
    <w:abstractNumId w:val="4"/>
  </w:num>
  <w:num w:numId="5" w16cid:durableId="418257870">
    <w:abstractNumId w:val="2"/>
  </w:num>
  <w:num w:numId="6" w16cid:durableId="30847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2A"/>
    <w:rsid w:val="00003F06"/>
    <w:rsid w:val="0003675C"/>
    <w:rsid w:val="00051F9B"/>
    <w:rsid w:val="00073E1E"/>
    <w:rsid w:val="0008642A"/>
    <w:rsid w:val="000A3D7A"/>
    <w:rsid w:val="000C0A1E"/>
    <w:rsid w:val="000D2B07"/>
    <w:rsid w:val="000D68CF"/>
    <w:rsid w:val="001020F9"/>
    <w:rsid w:val="0010313D"/>
    <w:rsid w:val="00103EF9"/>
    <w:rsid w:val="00113AEB"/>
    <w:rsid w:val="001225CB"/>
    <w:rsid w:val="00123A62"/>
    <w:rsid w:val="001262AB"/>
    <w:rsid w:val="00147C0E"/>
    <w:rsid w:val="00147FEC"/>
    <w:rsid w:val="00150084"/>
    <w:rsid w:val="00157530"/>
    <w:rsid w:val="001736B5"/>
    <w:rsid w:val="001A3A7E"/>
    <w:rsid w:val="001C688A"/>
    <w:rsid w:val="001D2D90"/>
    <w:rsid w:val="001D349B"/>
    <w:rsid w:val="002703CB"/>
    <w:rsid w:val="002705BA"/>
    <w:rsid w:val="002768CA"/>
    <w:rsid w:val="002853AE"/>
    <w:rsid w:val="0029376F"/>
    <w:rsid w:val="00296A82"/>
    <w:rsid w:val="002B23C8"/>
    <w:rsid w:val="002B35C8"/>
    <w:rsid w:val="002F1FBD"/>
    <w:rsid w:val="0031050B"/>
    <w:rsid w:val="00324BD9"/>
    <w:rsid w:val="0032534C"/>
    <w:rsid w:val="00326B54"/>
    <w:rsid w:val="00334161"/>
    <w:rsid w:val="00334BC8"/>
    <w:rsid w:val="003457F9"/>
    <w:rsid w:val="00355D9A"/>
    <w:rsid w:val="00363F3F"/>
    <w:rsid w:val="00376D36"/>
    <w:rsid w:val="0039245A"/>
    <w:rsid w:val="003A357E"/>
    <w:rsid w:val="003B2CDE"/>
    <w:rsid w:val="003D0E2F"/>
    <w:rsid w:val="003D0EE9"/>
    <w:rsid w:val="003E21D9"/>
    <w:rsid w:val="003E78B4"/>
    <w:rsid w:val="0040068E"/>
    <w:rsid w:val="00415197"/>
    <w:rsid w:val="00417DB4"/>
    <w:rsid w:val="004218E8"/>
    <w:rsid w:val="0043070A"/>
    <w:rsid w:val="00432AA1"/>
    <w:rsid w:val="0045091A"/>
    <w:rsid w:val="00451046"/>
    <w:rsid w:val="004605A4"/>
    <w:rsid w:val="004938A3"/>
    <w:rsid w:val="004E68EF"/>
    <w:rsid w:val="004F78DD"/>
    <w:rsid w:val="00500C79"/>
    <w:rsid w:val="005060A3"/>
    <w:rsid w:val="005205A9"/>
    <w:rsid w:val="00521835"/>
    <w:rsid w:val="0053508F"/>
    <w:rsid w:val="0055099D"/>
    <w:rsid w:val="0055128D"/>
    <w:rsid w:val="005620D9"/>
    <w:rsid w:val="005636D6"/>
    <w:rsid w:val="005A11AF"/>
    <w:rsid w:val="005B61F0"/>
    <w:rsid w:val="005C0883"/>
    <w:rsid w:val="005E6879"/>
    <w:rsid w:val="005F0E46"/>
    <w:rsid w:val="006059C9"/>
    <w:rsid w:val="006112C7"/>
    <w:rsid w:val="006269B4"/>
    <w:rsid w:val="006339AA"/>
    <w:rsid w:val="00643259"/>
    <w:rsid w:val="00650C6B"/>
    <w:rsid w:val="006513F2"/>
    <w:rsid w:val="006669E9"/>
    <w:rsid w:val="00672E56"/>
    <w:rsid w:val="00680383"/>
    <w:rsid w:val="00697AC5"/>
    <w:rsid w:val="006A16D1"/>
    <w:rsid w:val="006A1ABA"/>
    <w:rsid w:val="006B52B3"/>
    <w:rsid w:val="006C344F"/>
    <w:rsid w:val="006D5C13"/>
    <w:rsid w:val="006E6F1A"/>
    <w:rsid w:val="006F7770"/>
    <w:rsid w:val="007023AF"/>
    <w:rsid w:val="00703575"/>
    <w:rsid w:val="00703ACE"/>
    <w:rsid w:val="00705C95"/>
    <w:rsid w:val="007076CB"/>
    <w:rsid w:val="00720E38"/>
    <w:rsid w:val="00722216"/>
    <w:rsid w:val="007227E6"/>
    <w:rsid w:val="007411CA"/>
    <w:rsid w:val="0076155B"/>
    <w:rsid w:val="00766BD0"/>
    <w:rsid w:val="007727B1"/>
    <w:rsid w:val="0078162B"/>
    <w:rsid w:val="007835A7"/>
    <w:rsid w:val="00790D38"/>
    <w:rsid w:val="007A606E"/>
    <w:rsid w:val="007E1BB0"/>
    <w:rsid w:val="007E5249"/>
    <w:rsid w:val="007E5525"/>
    <w:rsid w:val="007F5F3B"/>
    <w:rsid w:val="008023A2"/>
    <w:rsid w:val="00803A58"/>
    <w:rsid w:val="00805AB7"/>
    <w:rsid w:val="00832412"/>
    <w:rsid w:val="00850866"/>
    <w:rsid w:val="00851465"/>
    <w:rsid w:val="008543F4"/>
    <w:rsid w:val="008669EE"/>
    <w:rsid w:val="00872EAA"/>
    <w:rsid w:val="0089160F"/>
    <w:rsid w:val="0089165B"/>
    <w:rsid w:val="008A2573"/>
    <w:rsid w:val="008C6672"/>
    <w:rsid w:val="008D4165"/>
    <w:rsid w:val="008D53EC"/>
    <w:rsid w:val="00911EC2"/>
    <w:rsid w:val="009323A2"/>
    <w:rsid w:val="0093737E"/>
    <w:rsid w:val="00940D78"/>
    <w:rsid w:val="00942C68"/>
    <w:rsid w:val="00954C59"/>
    <w:rsid w:val="009623D8"/>
    <w:rsid w:val="00966D97"/>
    <w:rsid w:val="00967F49"/>
    <w:rsid w:val="0097148E"/>
    <w:rsid w:val="00972E74"/>
    <w:rsid w:val="00976D6D"/>
    <w:rsid w:val="00980B41"/>
    <w:rsid w:val="0098696F"/>
    <w:rsid w:val="009948DE"/>
    <w:rsid w:val="009950D8"/>
    <w:rsid w:val="009C4585"/>
    <w:rsid w:val="009C7205"/>
    <w:rsid w:val="009D26F2"/>
    <w:rsid w:val="009F07EE"/>
    <w:rsid w:val="009F2E93"/>
    <w:rsid w:val="00A13F12"/>
    <w:rsid w:val="00A204FC"/>
    <w:rsid w:val="00A25E8C"/>
    <w:rsid w:val="00A355B0"/>
    <w:rsid w:val="00A4008F"/>
    <w:rsid w:val="00A51DC6"/>
    <w:rsid w:val="00A61F8F"/>
    <w:rsid w:val="00A61F9B"/>
    <w:rsid w:val="00A71E71"/>
    <w:rsid w:val="00A74A56"/>
    <w:rsid w:val="00A8308B"/>
    <w:rsid w:val="00AC0631"/>
    <w:rsid w:val="00AD7B99"/>
    <w:rsid w:val="00AE6211"/>
    <w:rsid w:val="00AF02C4"/>
    <w:rsid w:val="00AF5B8F"/>
    <w:rsid w:val="00B0366E"/>
    <w:rsid w:val="00B05525"/>
    <w:rsid w:val="00B06497"/>
    <w:rsid w:val="00B11773"/>
    <w:rsid w:val="00B150E0"/>
    <w:rsid w:val="00B2143D"/>
    <w:rsid w:val="00B363A2"/>
    <w:rsid w:val="00B46528"/>
    <w:rsid w:val="00B64397"/>
    <w:rsid w:val="00B737AE"/>
    <w:rsid w:val="00B73D6E"/>
    <w:rsid w:val="00B746A3"/>
    <w:rsid w:val="00B82AFD"/>
    <w:rsid w:val="00B93DE4"/>
    <w:rsid w:val="00B94D56"/>
    <w:rsid w:val="00BA3A31"/>
    <w:rsid w:val="00BA6678"/>
    <w:rsid w:val="00BE35E3"/>
    <w:rsid w:val="00BE3FBE"/>
    <w:rsid w:val="00BF1DC6"/>
    <w:rsid w:val="00C06A8B"/>
    <w:rsid w:val="00C22190"/>
    <w:rsid w:val="00C260F8"/>
    <w:rsid w:val="00C26D06"/>
    <w:rsid w:val="00C31F12"/>
    <w:rsid w:val="00C327C4"/>
    <w:rsid w:val="00C40CE4"/>
    <w:rsid w:val="00C478DF"/>
    <w:rsid w:val="00C50E31"/>
    <w:rsid w:val="00C64CE6"/>
    <w:rsid w:val="00C836C4"/>
    <w:rsid w:val="00C84208"/>
    <w:rsid w:val="00C93FBF"/>
    <w:rsid w:val="00CC1275"/>
    <w:rsid w:val="00CC45CA"/>
    <w:rsid w:val="00CD5092"/>
    <w:rsid w:val="00CF5E0D"/>
    <w:rsid w:val="00D012D9"/>
    <w:rsid w:val="00D11D7D"/>
    <w:rsid w:val="00D1473B"/>
    <w:rsid w:val="00D2268B"/>
    <w:rsid w:val="00D2437D"/>
    <w:rsid w:val="00D4201A"/>
    <w:rsid w:val="00D52B84"/>
    <w:rsid w:val="00D65442"/>
    <w:rsid w:val="00D71C4E"/>
    <w:rsid w:val="00D9060E"/>
    <w:rsid w:val="00D92558"/>
    <w:rsid w:val="00D95F6D"/>
    <w:rsid w:val="00DB040E"/>
    <w:rsid w:val="00DC287B"/>
    <w:rsid w:val="00DF7A9B"/>
    <w:rsid w:val="00E01E9E"/>
    <w:rsid w:val="00E10432"/>
    <w:rsid w:val="00E10461"/>
    <w:rsid w:val="00E16C26"/>
    <w:rsid w:val="00E24D76"/>
    <w:rsid w:val="00E322D3"/>
    <w:rsid w:val="00E60B2E"/>
    <w:rsid w:val="00E60E71"/>
    <w:rsid w:val="00E712FB"/>
    <w:rsid w:val="00E73B48"/>
    <w:rsid w:val="00E849FD"/>
    <w:rsid w:val="00E86022"/>
    <w:rsid w:val="00E90ADD"/>
    <w:rsid w:val="00E957C5"/>
    <w:rsid w:val="00EA2A4E"/>
    <w:rsid w:val="00EA505F"/>
    <w:rsid w:val="00EB1D5E"/>
    <w:rsid w:val="00EC1868"/>
    <w:rsid w:val="00EC4517"/>
    <w:rsid w:val="00EE4045"/>
    <w:rsid w:val="00EE6ACB"/>
    <w:rsid w:val="00EF7C82"/>
    <w:rsid w:val="00F000EF"/>
    <w:rsid w:val="00F008C7"/>
    <w:rsid w:val="00F43AE3"/>
    <w:rsid w:val="00F54009"/>
    <w:rsid w:val="00F55AFD"/>
    <w:rsid w:val="00F775E5"/>
    <w:rsid w:val="00F96FC6"/>
    <w:rsid w:val="00FA446E"/>
    <w:rsid w:val="00FB3266"/>
    <w:rsid w:val="00FB759E"/>
    <w:rsid w:val="00FD090D"/>
    <w:rsid w:val="00FD33DB"/>
    <w:rsid w:val="00FD7794"/>
    <w:rsid w:val="00FD79E2"/>
    <w:rsid w:val="00FF067C"/>
    <w:rsid w:val="00FF4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81CB"/>
  <w15:docId w15:val="{761E4252-4D8F-42DA-AAC4-64691BAA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8039F"/>
    <w:pPr>
      <w:ind w:left="720"/>
      <w:contextualSpacing/>
    </w:pPr>
  </w:style>
  <w:style w:type="character" w:styleId="a5">
    <w:name w:val="Hyperlink"/>
    <w:basedOn w:val="a0"/>
    <w:uiPriority w:val="99"/>
    <w:unhideWhenUsed/>
    <w:rsid w:val="004C1105"/>
    <w:rPr>
      <w:color w:val="0563C1" w:themeColor="hyperlink"/>
      <w:u w:val="single"/>
    </w:rPr>
  </w:style>
  <w:style w:type="paragraph" w:styleId="a6">
    <w:name w:val="header"/>
    <w:basedOn w:val="a"/>
    <w:link w:val="a7"/>
    <w:uiPriority w:val="99"/>
    <w:unhideWhenUsed/>
    <w:rsid w:val="00A43F12"/>
    <w:pPr>
      <w:tabs>
        <w:tab w:val="center" w:pos="4677"/>
        <w:tab w:val="right" w:pos="9355"/>
      </w:tabs>
    </w:pPr>
  </w:style>
  <w:style w:type="character" w:customStyle="1" w:styleId="a7">
    <w:name w:val="Верхній колонтитул Знак"/>
    <w:basedOn w:val="a0"/>
    <w:link w:val="a6"/>
    <w:uiPriority w:val="99"/>
    <w:rsid w:val="00A43F12"/>
  </w:style>
  <w:style w:type="paragraph" w:styleId="a8">
    <w:name w:val="footer"/>
    <w:basedOn w:val="a"/>
    <w:link w:val="a9"/>
    <w:uiPriority w:val="99"/>
    <w:unhideWhenUsed/>
    <w:rsid w:val="00A43F12"/>
    <w:pPr>
      <w:tabs>
        <w:tab w:val="center" w:pos="4677"/>
        <w:tab w:val="right" w:pos="9355"/>
      </w:tabs>
    </w:pPr>
  </w:style>
  <w:style w:type="character" w:customStyle="1" w:styleId="a9">
    <w:name w:val="Нижній колонтитул Знак"/>
    <w:basedOn w:val="a0"/>
    <w:link w:val="a8"/>
    <w:uiPriority w:val="99"/>
    <w:rsid w:val="00A43F1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character" w:styleId="ab">
    <w:name w:val="Unresolved Mention"/>
    <w:basedOn w:val="a0"/>
    <w:uiPriority w:val="99"/>
    <w:semiHidden/>
    <w:unhideWhenUsed/>
    <w:rsid w:val="00296A82"/>
    <w:rPr>
      <w:color w:val="605E5C"/>
      <w:shd w:val="clear" w:color="auto" w:fill="E1DFDD"/>
    </w:rPr>
  </w:style>
  <w:style w:type="paragraph" w:customStyle="1" w:styleId="rvps12">
    <w:name w:val="rvps12"/>
    <w:basedOn w:val="a"/>
    <w:rsid w:val="00E957C5"/>
    <w:pPr>
      <w:spacing w:before="100" w:beforeAutospacing="1" w:after="100" w:afterAutospacing="1"/>
    </w:pPr>
    <w:rPr>
      <w:rFonts w:ascii="Times New Roman" w:eastAsia="Times New Roman" w:hAnsi="Times New Roman" w:cs="Times New Roman"/>
    </w:rPr>
  </w:style>
  <w:style w:type="character" w:customStyle="1" w:styleId="rvts9">
    <w:name w:val="rvts9"/>
    <w:basedOn w:val="a0"/>
    <w:rsid w:val="00E957C5"/>
  </w:style>
  <w:style w:type="paragraph" w:customStyle="1" w:styleId="rvps6">
    <w:name w:val="rvps6"/>
    <w:basedOn w:val="a"/>
    <w:rsid w:val="00E957C5"/>
    <w:pPr>
      <w:spacing w:before="100" w:beforeAutospacing="1" w:after="100" w:afterAutospacing="1"/>
    </w:pPr>
    <w:rPr>
      <w:rFonts w:ascii="Times New Roman" w:eastAsia="Times New Roman" w:hAnsi="Times New Roman" w:cs="Times New Roman"/>
    </w:rPr>
  </w:style>
  <w:style w:type="character" w:customStyle="1" w:styleId="rvts23">
    <w:name w:val="rvts23"/>
    <w:basedOn w:val="a0"/>
    <w:rsid w:val="00E9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9641">
      <w:bodyDiv w:val="1"/>
      <w:marLeft w:val="0"/>
      <w:marRight w:val="0"/>
      <w:marTop w:val="0"/>
      <w:marBottom w:val="0"/>
      <w:divBdr>
        <w:top w:val="none" w:sz="0" w:space="0" w:color="auto"/>
        <w:left w:val="none" w:sz="0" w:space="0" w:color="auto"/>
        <w:bottom w:val="none" w:sz="0" w:space="0" w:color="auto"/>
        <w:right w:val="none" w:sz="0" w:space="0" w:color="auto"/>
      </w:divBdr>
    </w:div>
    <w:div w:id="779761186">
      <w:bodyDiv w:val="1"/>
      <w:marLeft w:val="0"/>
      <w:marRight w:val="0"/>
      <w:marTop w:val="0"/>
      <w:marBottom w:val="0"/>
      <w:divBdr>
        <w:top w:val="none" w:sz="0" w:space="0" w:color="auto"/>
        <w:left w:val="none" w:sz="0" w:space="0" w:color="auto"/>
        <w:bottom w:val="none" w:sz="0" w:space="0" w:color="auto"/>
        <w:right w:val="none" w:sz="0" w:space="0" w:color="auto"/>
      </w:divBdr>
    </w:div>
    <w:div w:id="1580795582">
      <w:bodyDiv w:val="1"/>
      <w:marLeft w:val="0"/>
      <w:marRight w:val="0"/>
      <w:marTop w:val="0"/>
      <w:marBottom w:val="0"/>
      <w:divBdr>
        <w:top w:val="none" w:sz="0" w:space="0" w:color="auto"/>
        <w:left w:val="none" w:sz="0" w:space="0" w:color="auto"/>
        <w:bottom w:val="none" w:sz="0" w:space="0" w:color="auto"/>
        <w:right w:val="none" w:sz="0" w:space="0" w:color="auto"/>
      </w:divBdr>
      <w:divsChild>
        <w:div w:id="1305428368">
          <w:marLeft w:val="0"/>
          <w:marRight w:val="0"/>
          <w:marTop w:val="0"/>
          <w:marBottom w:val="150"/>
          <w:divBdr>
            <w:top w:val="none" w:sz="0" w:space="0" w:color="auto"/>
            <w:left w:val="none" w:sz="0" w:space="0" w:color="auto"/>
            <w:bottom w:val="none" w:sz="0" w:space="0" w:color="auto"/>
            <w:right w:val="none" w:sz="0" w:space="0" w:color="auto"/>
          </w:divBdr>
        </w:div>
      </w:divsChild>
    </w:div>
    <w:div w:id="1759790217">
      <w:bodyDiv w:val="1"/>
      <w:marLeft w:val="0"/>
      <w:marRight w:val="0"/>
      <w:marTop w:val="0"/>
      <w:marBottom w:val="0"/>
      <w:divBdr>
        <w:top w:val="none" w:sz="0" w:space="0" w:color="auto"/>
        <w:left w:val="none" w:sz="0" w:space="0" w:color="auto"/>
        <w:bottom w:val="none" w:sz="0" w:space="0" w:color="auto"/>
        <w:right w:val="none" w:sz="0" w:space="0" w:color="auto"/>
      </w:divBdr>
    </w:div>
    <w:div w:id="179367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sp.gov.ua/news/23229.html?fbclid=IwAR02UJ9LTYD5KXx9aQI3QtMyBN5rMGb3bmaH4CdxWprFjyOUkdo3huZsDxc_aem_AY2Cwa1D0itl2uDRuRKWHGlNh46cD68LrgW7wIsBDuBYcn2COswk5BVPnhuo6T2ZKm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an-aid.ioc.gov.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uman-aid.ioc.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da@vin.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DX3eAP6uEdkUQYeCY8e0HLqGiA==">AMUW2mU5BFKhHisfb4R2vPiEWgjIIEVskA6Xye2rbq4dIR79ulCQSMPWNBl3671kw4qB94gT4WtFIRjO5VMsJIn0jGHYl5Ydqi4obfnjv0/PGxCfbzSg/xLAttSTy0RinZdr8Dx/H6kC</go:docsCustomData>
</go:gDocsCustomXmlDataStorage>
</file>

<file path=customXml/itemProps1.xml><?xml version="1.0" encoding="utf-8"?>
<ds:datastoreItem xmlns:ds="http://schemas.openxmlformats.org/officeDocument/2006/customXml" ds:itemID="{9F2DF1D1-867D-45F1-994E-A414656138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7466</Words>
  <Characters>4256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Gryschuk</dc:creator>
  <cp:lastModifiedBy>Bilozor</cp:lastModifiedBy>
  <cp:revision>7</cp:revision>
  <cp:lastPrinted>2023-11-20T13:46:00Z</cp:lastPrinted>
  <dcterms:created xsi:type="dcterms:W3CDTF">2023-12-01T16:00:00Z</dcterms:created>
  <dcterms:modified xsi:type="dcterms:W3CDTF">2023-12-04T11:54:00Z</dcterms:modified>
</cp:coreProperties>
</file>