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E4" w:rsidRPr="001D4A6F" w:rsidRDefault="002B15E4" w:rsidP="002B15E4">
      <w:pPr>
        <w:spacing w:line="200" w:lineRule="exact"/>
        <w:jc w:val="center"/>
        <w:rPr>
          <w:b/>
          <w:sz w:val="22"/>
          <w:szCs w:val="20"/>
          <w:lang w:val="uk-UA"/>
        </w:rPr>
      </w:pPr>
      <w:r w:rsidRPr="001D4A6F">
        <w:rPr>
          <w:b/>
          <w:sz w:val="22"/>
          <w:szCs w:val="20"/>
          <w:lang w:val="uk-UA"/>
        </w:rPr>
        <w:t>ЗВІТ</w:t>
      </w:r>
    </w:p>
    <w:p w:rsidR="002B15E4" w:rsidRPr="001D4A6F" w:rsidRDefault="002B15E4" w:rsidP="002B15E4">
      <w:pPr>
        <w:spacing w:line="200" w:lineRule="exact"/>
        <w:jc w:val="center"/>
        <w:rPr>
          <w:b/>
          <w:sz w:val="22"/>
          <w:szCs w:val="20"/>
          <w:lang w:val="uk-UA"/>
        </w:rPr>
      </w:pPr>
      <w:r w:rsidRPr="001D4A6F">
        <w:rPr>
          <w:b/>
          <w:sz w:val="22"/>
          <w:szCs w:val="20"/>
          <w:lang w:val="uk-UA"/>
        </w:rPr>
        <w:t>з підготовки об’єктів водопровідно-каналізаційного господарства  до роботи</w:t>
      </w:r>
    </w:p>
    <w:p w:rsidR="002B15E4" w:rsidRPr="001D4A6F" w:rsidRDefault="002B15E4" w:rsidP="002B15E4">
      <w:pPr>
        <w:spacing w:line="200" w:lineRule="exact"/>
        <w:jc w:val="center"/>
        <w:rPr>
          <w:b/>
          <w:sz w:val="22"/>
          <w:szCs w:val="20"/>
          <w:lang w:val="uk-UA"/>
        </w:rPr>
      </w:pPr>
      <w:r w:rsidRPr="001D4A6F">
        <w:rPr>
          <w:b/>
          <w:sz w:val="22"/>
          <w:szCs w:val="20"/>
          <w:lang w:val="uk-UA"/>
        </w:rPr>
        <w:t>в осінньо-зимовий період 202</w:t>
      </w:r>
      <w:r>
        <w:rPr>
          <w:b/>
          <w:sz w:val="22"/>
          <w:szCs w:val="20"/>
          <w:lang w:val="uk-UA"/>
        </w:rPr>
        <w:t>1</w:t>
      </w:r>
      <w:r w:rsidRPr="001D4A6F">
        <w:rPr>
          <w:b/>
          <w:sz w:val="22"/>
          <w:szCs w:val="20"/>
          <w:lang w:val="uk-UA"/>
        </w:rPr>
        <w:t>-202</w:t>
      </w:r>
      <w:r>
        <w:rPr>
          <w:b/>
          <w:sz w:val="22"/>
          <w:szCs w:val="20"/>
          <w:lang w:val="uk-UA"/>
        </w:rPr>
        <w:t>2</w:t>
      </w:r>
      <w:r w:rsidRPr="001D4A6F">
        <w:rPr>
          <w:b/>
          <w:sz w:val="22"/>
          <w:szCs w:val="20"/>
          <w:lang w:val="uk-UA"/>
        </w:rPr>
        <w:t xml:space="preserve"> року</w:t>
      </w:r>
    </w:p>
    <w:p w:rsidR="002B15E4" w:rsidRPr="001D4A6F" w:rsidRDefault="002B15E4" w:rsidP="002B15E4">
      <w:pPr>
        <w:spacing w:line="200" w:lineRule="exact"/>
        <w:jc w:val="center"/>
        <w:rPr>
          <w:b/>
          <w:sz w:val="22"/>
          <w:szCs w:val="20"/>
          <w:lang w:val="uk-UA"/>
        </w:rPr>
      </w:pPr>
      <w:r w:rsidRPr="001D4A6F">
        <w:rPr>
          <w:b/>
          <w:sz w:val="22"/>
          <w:szCs w:val="20"/>
          <w:lang w:val="uk-UA"/>
        </w:rPr>
        <w:t xml:space="preserve">станом на </w:t>
      </w:r>
      <w:r w:rsidRPr="001D4A6F">
        <w:rPr>
          <w:b/>
          <w:sz w:val="22"/>
          <w:szCs w:val="20"/>
          <w:u w:val="single"/>
          <w:lang w:val="uk-UA"/>
        </w:rPr>
        <w:t xml:space="preserve">______________ </w:t>
      </w:r>
      <w:r w:rsidRPr="001D4A6F">
        <w:rPr>
          <w:b/>
          <w:sz w:val="22"/>
          <w:szCs w:val="20"/>
          <w:lang w:val="uk-UA"/>
        </w:rPr>
        <w:t>202</w:t>
      </w:r>
      <w:r>
        <w:rPr>
          <w:b/>
          <w:sz w:val="22"/>
          <w:szCs w:val="20"/>
          <w:lang w:val="uk-UA"/>
        </w:rPr>
        <w:t>1</w:t>
      </w:r>
    </w:p>
    <w:p w:rsidR="002B15E4" w:rsidRPr="001D4A6F" w:rsidRDefault="002B15E4" w:rsidP="002B15E4">
      <w:pPr>
        <w:tabs>
          <w:tab w:val="left" w:pos="4300"/>
        </w:tabs>
        <w:jc w:val="center"/>
        <w:rPr>
          <w:sz w:val="20"/>
          <w:szCs w:val="20"/>
          <w:lang w:val="uk-UA"/>
        </w:rPr>
      </w:pPr>
    </w:p>
    <w:p w:rsidR="002B15E4" w:rsidRPr="001D4A6F" w:rsidRDefault="002B15E4" w:rsidP="002B15E4">
      <w:pPr>
        <w:jc w:val="both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 xml:space="preserve">Загальна кількість водопровідних мереж  з врахуванням сільських, селищних та відомчих мереж _______ км   </w:t>
      </w:r>
    </w:p>
    <w:p w:rsidR="002B15E4" w:rsidRPr="001D4A6F" w:rsidRDefault="002B15E4" w:rsidP="002B15E4">
      <w:pPr>
        <w:jc w:val="both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 xml:space="preserve">Загальна кількість каналізаційних мереж  з врахуванням сільських, селищних та відомчих мереж _______ км    </w:t>
      </w:r>
    </w:p>
    <w:p w:rsidR="002B15E4" w:rsidRPr="001D4A6F" w:rsidRDefault="002B15E4" w:rsidP="002B15E4">
      <w:pPr>
        <w:jc w:val="both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 xml:space="preserve">Загальна кількість водопровідних насосних станцій з врахуванням сільських, селищних та відомчих ____ од.   </w:t>
      </w:r>
    </w:p>
    <w:p w:rsidR="002B15E4" w:rsidRPr="001D4A6F" w:rsidRDefault="002B15E4" w:rsidP="002B15E4">
      <w:pPr>
        <w:jc w:val="both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 xml:space="preserve">Загальна кількість каналізаційних насосних станцій з врахуванням сільських, селищних та відомчих ____ од. </w:t>
      </w:r>
    </w:p>
    <w:p w:rsidR="002B15E4" w:rsidRPr="001D4A6F" w:rsidRDefault="002B15E4" w:rsidP="002B15E4">
      <w:pPr>
        <w:jc w:val="both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 xml:space="preserve">Загальна кількість водопровідних  очисних споруд з врахуванням сільських, селищних та відомчих  ____ од.   </w:t>
      </w:r>
    </w:p>
    <w:p w:rsidR="002B15E4" w:rsidRPr="001D4A6F" w:rsidRDefault="002B15E4" w:rsidP="002B15E4">
      <w:pPr>
        <w:jc w:val="both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 xml:space="preserve">Загальна кількість каналізаційних  очисних споруд з врахуванням сільських, селищних та відомчих ____ од.   </w:t>
      </w:r>
    </w:p>
    <w:p w:rsidR="002B15E4" w:rsidRPr="001D4A6F" w:rsidRDefault="002B15E4" w:rsidP="002B15E4">
      <w:pPr>
        <w:jc w:val="both"/>
        <w:rPr>
          <w:spacing w:val="-10"/>
          <w:sz w:val="20"/>
          <w:szCs w:val="20"/>
          <w:lang w:val="uk-UA"/>
        </w:rPr>
      </w:pPr>
      <w:r w:rsidRPr="001D4A6F">
        <w:rPr>
          <w:spacing w:val="-10"/>
          <w:sz w:val="20"/>
          <w:szCs w:val="20"/>
          <w:lang w:val="uk-UA"/>
        </w:rPr>
        <w:t>Загальна кількість водозаборів з поверхневих джерел з врахуванням сільських, селищних та відомчих водозаборів ___ од.</w:t>
      </w:r>
    </w:p>
    <w:p w:rsidR="002B15E4" w:rsidRPr="001D4A6F" w:rsidRDefault="002B15E4" w:rsidP="002B15E4">
      <w:pPr>
        <w:ind w:left="-284" w:firstLine="284"/>
        <w:rPr>
          <w:sz w:val="20"/>
          <w:szCs w:val="20"/>
          <w:lang w:val="uk-UA"/>
        </w:rPr>
      </w:pPr>
      <w:r w:rsidRPr="001D4A6F">
        <w:rPr>
          <w:sz w:val="20"/>
          <w:szCs w:val="20"/>
          <w:lang w:val="uk-UA"/>
        </w:rPr>
        <w:t>Загальна кількість свердловин  з врахуванням сільських, селищних та відомчих  свердловин ______ од.</w:t>
      </w:r>
    </w:p>
    <w:tbl>
      <w:tblPr>
        <w:tblW w:w="9690" w:type="dxa"/>
        <w:tblInd w:w="-84" w:type="dxa"/>
        <w:tblLayout w:type="fixed"/>
        <w:tblLook w:val="01E0" w:firstRow="1" w:lastRow="1" w:firstColumn="1" w:lastColumn="1" w:noHBand="0" w:noVBand="0"/>
      </w:tblPr>
      <w:tblGrid>
        <w:gridCol w:w="536"/>
        <w:gridCol w:w="5236"/>
        <w:gridCol w:w="720"/>
        <w:gridCol w:w="745"/>
        <w:gridCol w:w="900"/>
        <w:gridCol w:w="844"/>
        <w:gridCol w:w="709"/>
      </w:tblGrid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Види робіт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r w:rsidRPr="001D4A6F">
              <w:rPr>
                <w:b/>
                <w:sz w:val="18"/>
                <w:szCs w:val="18"/>
                <w:lang w:val="uk-UA"/>
              </w:rPr>
              <w:t>Код</w:t>
            </w:r>
          </w:p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r w:rsidRPr="001D4A6F">
              <w:rPr>
                <w:b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r w:rsidRPr="001D4A6F">
              <w:rPr>
                <w:b/>
                <w:sz w:val="18"/>
                <w:szCs w:val="18"/>
                <w:lang w:val="uk-UA"/>
              </w:rPr>
              <w:t>Од. виміру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r w:rsidRPr="001D4A6F">
              <w:rPr>
                <w:b/>
                <w:sz w:val="18"/>
                <w:szCs w:val="18"/>
                <w:lang w:val="uk-UA"/>
              </w:rPr>
              <w:t xml:space="preserve">Завдання з </w:t>
            </w:r>
            <w:proofErr w:type="spellStart"/>
            <w:r w:rsidRPr="001D4A6F">
              <w:rPr>
                <w:b/>
                <w:sz w:val="18"/>
                <w:szCs w:val="18"/>
                <w:lang w:val="uk-UA"/>
              </w:rPr>
              <w:t>підго-товки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D4A6F">
              <w:rPr>
                <w:b/>
                <w:sz w:val="18"/>
                <w:szCs w:val="18"/>
                <w:lang w:val="uk-UA"/>
              </w:rPr>
              <w:t>Фактич</w:t>
            </w:r>
            <w:proofErr w:type="spellEnd"/>
            <w:r w:rsidRPr="001D4A6F">
              <w:rPr>
                <w:b/>
                <w:sz w:val="18"/>
                <w:szCs w:val="18"/>
                <w:lang w:val="uk-UA"/>
              </w:rPr>
              <w:t>-но підготовлено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r w:rsidRPr="001D4A6F">
              <w:rPr>
                <w:b/>
                <w:sz w:val="18"/>
                <w:szCs w:val="18"/>
                <w:lang w:val="uk-UA"/>
              </w:rPr>
              <w:t>%</w:t>
            </w:r>
          </w:p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18"/>
                <w:szCs w:val="18"/>
                <w:lang w:val="uk-UA"/>
              </w:rPr>
            </w:pPr>
            <w:r w:rsidRPr="001D4A6F">
              <w:rPr>
                <w:b/>
                <w:sz w:val="18"/>
                <w:szCs w:val="18"/>
                <w:lang w:val="uk-UA"/>
              </w:rPr>
              <w:t>підготовки</w:t>
            </w: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>Підготовка водопровідно-каналізаційної мережі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Ремонт або заміна водопровідних мереж,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мереж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мереж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Ремонт або заміна каналізаційних мереж,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мереж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мереж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b/>
                <w:sz w:val="22"/>
                <w:szCs w:val="22"/>
                <w:lang w:val="uk-UA"/>
              </w:rPr>
            </w:pPr>
            <w:r w:rsidRPr="00646BBD">
              <w:rPr>
                <w:b/>
                <w:sz w:val="22"/>
                <w:szCs w:val="22"/>
                <w:lang w:val="uk-UA"/>
              </w:rPr>
              <w:t>Підготовка споруд та обладнання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Водопровідних насосних станцій /ВНС/,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highlight w:val="yellow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ВНС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ВНС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Каналізаційних насосних станцій /КНС/,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КНС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КНС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Водопровідних  очисних споруд /ВОС/,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510018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highlight w:val="yellow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ВОС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ВОС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Каналізаційних  очисних споруд /КОС/,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КОС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КОС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Водозаборів з поверхневих джерел,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510018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highlight w:val="yellow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водозаборів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відомчих  водозаборів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Свердловин,  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510018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highlight w:val="yellow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646BBD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646BBD">
              <w:rPr>
                <w:sz w:val="22"/>
                <w:szCs w:val="22"/>
                <w:lang w:val="uk-UA"/>
              </w:rPr>
              <w:t>комунальних свердловин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rPr>
                <w:sz w:val="22"/>
                <w:szCs w:val="22"/>
                <w:lang w:val="uk-UA"/>
              </w:rPr>
            </w:pPr>
            <w:r w:rsidRPr="001D4A6F">
              <w:rPr>
                <w:sz w:val="22"/>
                <w:szCs w:val="22"/>
                <w:lang w:val="uk-UA"/>
              </w:rPr>
              <w:t>відомчих  свердловин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15E4" w:rsidRPr="001D4A6F" w:rsidTr="001C423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rPr>
                <w:b/>
                <w:sz w:val="22"/>
                <w:szCs w:val="22"/>
                <w:lang w:val="uk-UA"/>
              </w:rPr>
            </w:pPr>
            <w:r w:rsidRPr="001D4A6F">
              <w:rPr>
                <w:b/>
                <w:sz w:val="22"/>
                <w:szCs w:val="22"/>
                <w:lang w:val="uk-UA"/>
              </w:rPr>
              <w:t>Загальні обсяги коштів на виконання підготовчих та ремонтних робіт водопостачання  та водовідведення місцевих рад (за рахунок всіх джерел фінансування)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0"/>
                <w:szCs w:val="20"/>
                <w:lang w:val="uk-UA"/>
              </w:rPr>
            </w:pPr>
            <w:r w:rsidRPr="001D4A6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18"/>
                <w:szCs w:val="18"/>
                <w:lang w:val="uk-UA"/>
              </w:rPr>
            </w:pPr>
            <w:r w:rsidRPr="001D4A6F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E4" w:rsidRPr="001D4A6F" w:rsidRDefault="002B15E4" w:rsidP="001C4238">
            <w:pPr>
              <w:spacing w:line="235" w:lineRule="auto"/>
              <w:ind w:left="-68" w:right="-6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7F6245" w:rsidRDefault="002B15E4">
      <w:bookmarkStart w:id="0" w:name="_GoBack"/>
      <w:bookmarkEnd w:id="0"/>
    </w:p>
    <w:sectPr w:rsidR="007F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E4"/>
    <w:rsid w:val="002B15E4"/>
    <w:rsid w:val="00513926"/>
    <w:rsid w:val="00D93CCC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72C3-AFCF-44F3-B4E9-95FCE36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2B15E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2021-06-01T06:23:00Z</dcterms:created>
  <dcterms:modified xsi:type="dcterms:W3CDTF">2021-06-01T06:23:00Z</dcterms:modified>
</cp:coreProperties>
</file>