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2" w:rsidRPr="005B37A2" w:rsidRDefault="005B37A2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СХВАЛЕНО</w:t>
      </w:r>
    </w:p>
    <w:p w:rsidR="005B37A2" w:rsidRPr="005B37A2" w:rsidRDefault="00C7571F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Громадської ради при </w:t>
      </w:r>
      <w:r w:rsidR="005B37A2" w:rsidRPr="005B37A2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5B37A2" w:rsidRPr="005B37A2" w:rsidRDefault="00756A55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П.Г.Прудиус</w:t>
      </w:r>
    </w:p>
    <w:p w:rsidR="00936B6A" w:rsidRPr="005B37A2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ЗАТВЕРДЖЕНО</w:t>
      </w:r>
    </w:p>
    <w:p w:rsidR="00936B6A" w:rsidRPr="005B37A2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Розпорядження голови</w:t>
      </w:r>
    </w:p>
    <w:p w:rsidR="00936B6A" w:rsidRPr="005B37A2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936B6A" w:rsidRPr="005B37A2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5B37A2">
        <w:rPr>
          <w:rFonts w:ascii="Times New Roman" w:hAnsi="Times New Roman" w:cs="Times New Roman"/>
          <w:sz w:val="24"/>
          <w:szCs w:val="24"/>
        </w:rPr>
        <w:t>від ___ _______ 201</w:t>
      </w:r>
      <w:r w:rsidR="001B1E2D">
        <w:rPr>
          <w:rFonts w:ascii="Times New Roman" w:hAnsi="Times New Roman" w:cs="Times New Roman"/>
          <w:sz w:val="24"/>
          <w:szCs w:val="24"/>
        </w:rPr>
        <w:t>7</w:t>
      </w:r>
      <w:r w:rsidRPr="005B37A2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7F032F">
        <w:rPr>
          <w:rFonts w:ascii="Times New Roman" w:hAnsi="Times New Roman" w:cs="Times New Roman"/>
          <w:sz w:val="24"/>
          <w:szCs w:val="24"/>
        </w:rPr>
        <w:t xml:space="preserve"> </w:t>
      </w:r>
      <w:r w:rsidRPr="005B37A2">
        <w:rPr>
          <w:rFonts w:ascii="Times New Roman" w:hAnsi="Times New Roman" w:cs="Times New Roman"/>
          <w:sz w:val="24"/>
          <w:szCs w:val="24"/>
        </w:rPr>
        <w:t>___</w:t>
      </w:r>
      <w:r w:rsidR="007F032F">
        <w:rPr>
          <w:rFonts w:ascii="Times New Roman" w:hAnsi="Times New Roman" w:cs="Times New Roman"/>
          <w:sz w:val="24"/>
          <w:szCs w:val="24"/>
        </w:rPr>
        <w:t>_</w:t>
      </w:r>
    </w:p>
    <w:p w:rsidR="000C1088" w:rsidRPr="000C1088" w:rsidRDefault="000C1088" w:rsidP="000C10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EFC" w:rsidRPr="005B37A2" w:rsidRDefault="00887EFC" w:rsidP="008755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A2">
        <w:rPr>
          <w:rFonts w:ascii="Times New Roman" w:hAnsi="Times New Roman" w:cs="Times New Roman"/>
          <w:b/>
          <w:sz w:val="24"/>
          <w:szCs w:val="24"/>
        </w:rPr>
        <w:t>О</w:t>
      </w:r>
      <w:r w:rsidR="000819B4" w:rsidRPr="005B37A2">
        <w:rPr>
          <w:rFonts w:ascii="Times New Roman" w:hAnsi="Times New Roman" w:cs="Times New Roman"/>
          <w:b/>
          <w:sz w:val="24"/>
          <w:szCs w:val="24"/>
        </w:rPr>
        <w:t>РІЄНТОВНИЙ ПЛАН</w:t>
      </w:r>
    </w:p>
    <w:p w:rsidR="00887EFC" w:rsidRPr="005B37A2" w:rsidRDefault="00887EFC" w:rsidP="00507C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A2">
        <w:rPr>
          <w:rFonts w:ascii="Times New Roman" w:hAnsi="Times New Roman" w:cs="Times New Roman"/>
          <w:b/>
          <w:sz w:val="24"/>
          <w:szCs w:val="24"/>
        </w:rPr>
        <w:t>проведення консультацій з громадськістю</w:t>
      </w:r>
      <w:r w:rsidR="001851FF" w:rsidRPr="005B37A2">
        <w:rPr>
          <w:rFonts w:ascii="Times New Roman" w:hAnsi="Times New Roman" w:cs="Times New Roman"/>
          <w:b/>
          <w:sz w:val="24"/>
          <w:szCs w:val="24"/>
        </w:rPr>
        <w:t xml:space="preserve"> структурними підрозділами Вінницької обласної державної адміністрації у</w:t>
      </w:r>
      <w:r w:rsidRPr="005B37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B37A2" w:rsidRPr="005B37A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851FF" w:rsidRPr="005B37A2">
        <w:rPr>
          <w:rFonts w:ascii="Times New Roman" w:hAnsi="Times New Roman" w:cs="Times New Roman"/>
          <w:b/>
          <w:sz w:val="24"/>
          <w:szCs w:val="24"/>
        </w:rPr>
        <w:t>році</w:t>
      </w:r>
    </w:p>
    <w:p w:rsidR="00887EFC" w:rsidRPr="005B37A2" w:rsidRDefault="00887EFC" w:rsidP="005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2969"/>
        <w:gridCol w:w="2892"/>
        <w:gridCol w:w="2031"/>
        <w:gridCol w:w="3474"/>
        <w:gridCol w:w="2930"/>
      </w:tblGrid>
      <w:tr w:rsidR="00711540" w:rsidRPr="00AF564D" w:rsidTr="00C65FED">
        <w:trPr>
          <w:trHeight w:val="3617"/>
        </w:trPr>
        <w:tc>
          <w:tcPr>
            <w:tcW w:w="763" w:type="dxa"/>
            <w:vAlign w:val="center"/>
          </w:tcPr>
          <w:p w:rsidR="00887EFC" w:rsidRPr="00AF564D" w:rsidRDefault="00887EFC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EFC" w:rsidRPr="00AF564D" w:rsidRDefault="00262524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87EFC"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9" w:type="dxa"/>
            <w:vAlign w:val="center"/>
          </w:tcPr>
          <w:p w:rsidR="00887EFC" w:rsidRPr="00AF564D" w:rsidRDefault="007E3C1B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(</w:t>
            </w:r>
            <w:r w:rsidR="00887EFC"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рішення), яке планується винести на обговорення</w:t>
            </w:r>
          </w:p>
        </w:tc>
        <w:tc>
          <w:tcPr>
            <w:tcW w:w="2892" w:type="dxa"/>
            <w:vAlign w:val="center"/>
          </w:tcPr>
          <w:p w:rsidR="00887EFC" w:rsidRPr="00AF564D" w:rsidRDefault="00887EFC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Захід, що прововодитиметься у рамках </w:t>
            </w:r>
            <w:r w:rsidR="007E3C1B"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</w:p>
        </w:tc>
        <w:tc>
          <w:tcPr>
            <w:tcW w:w="2031" w:type="dxa"/>
            <w:vAlign w:val="center"/>
          </w:tcPr>
          <w:p w:rsidR="00887EFC" w:rsidRPr="00AF564D" w:rsidRDefault="006E50EB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r w:rsidR="009F4278"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дати</w:t>
            </w:r>
            <w:r w:rsidR="007E3C1B"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 заходів</w:t>
            </w:r>
          </w:p>
        </w:tc>
        <w:tc>
          <w:tcPr>
            <w:tcW w:w="3474" w:type="dxa"/>
            <w:vAlign w:val="center"/>
          </w:tcPr>
          <w:p w:rsidR="00887EFC" w:rsidRPr="00AF564D" w:rsidRDefault="00887EFC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Соціальні групи населення та </w:t>
            </w:r>
            <w:r w:rsidR="00C37751"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заінтересовані</w:t>
            </w: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2930" w:type="dxa"/>
            <w:vAlign w:val="center"/>
          </w:tcPr>
          <w:p w:rsidR="00887EFC" w:rsidRPr="00AF564D" w:rsidRDefault="00B30E0F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644F18" w:rsidRPr="00AF564D" w:rsidRDefault="006105CE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644F18" w:rsidRPr="00AF564D" w:rsidRDefault="006E636D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Діяльність закладів культури на території утворених об’єднаних територіальних громад</w:t>
            </w:r>
          </w:p>
        </w:tc>
        <w:tc>
          <w:tcPr>
            <w:tcW w:w="2892" w:type="dxa"/>
          </w:tcPr>
          <w:p w:rsidR="00644F18" w:rsidRPr="00AF564D" w:rsidRDefault="00801677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644F18" w:rsidRPr="00AF564D" w:rsidRDefault="00644F18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644F18" w:rsidRPr="00AF564D" w:rsidRDefault="006105CE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636D" w:rsidRPr="00AF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F18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</w:tcPr>
          <w:p w:rsidR="00644F18" w:rsidRPr="00AF564D" w:rsidRDefault="006E636D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Представники об’єднаних територіальних громад, працівники закладів культури</w:t>
            </w:r>
            <w:r w:rsidR="00A45218" w:rsidRPr="00AF564D">
              <w:rPr>
                <w:rFonts w:ascii="Times New Roman" w:hAnsi="Times New Roman" w:cs="Times New Roman"/>
                <w:sz w:val="24"/>
                <w:szCs w:val="24"/>
              </w:rPr>
              <w:t>, громадськість</w:t>
            </w:r>
          </w:p>
        </w:tc>
        <w:tc>
          <w:tcPr>
            <w:tcW w:w="2930" w:type="dxa"/>
          </w:tcPr>
          <w:p w:rsidR="00644F18" w:rsidRPr="00AF564D" w:rsidRDefault="006E636D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Городинський Станіслав Станіславович</w:t>
            </w:r>
            <w:r w:rsidR="00FB5D3B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Управління культури і мистецтв</w:t>
            </w:r>
            <w:r w:rsidR="00267A41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470690024"/>
            <w:r w:rsidR="00267A41" w:rsidRPr="00AF564D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0"/>
          </w:p>
          <w:p w:rsidR="00644F18" w:rsidRPr="00AF564D" w:rsidRDefault="000233B4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70771310"/>
            <w:bookmarkStart w:id="2" w:name="_Hlk502841325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тел.: 0432 </w:t>
            </w:r>
            <w:r w:rsidR="006E636D" w:rsidRPr="00AF564D">
              <w:rPr>
                <w:rFonts w:ascii="Times New Roman" w:hAnsi="Times New Roman" w:cs="Times New Roman"/>
                <w:sz w:val="24"/>
                <w:szCs w:val="24"/>
              </w:rPr>
              <w:t>66-11-93</w:t>
            </w:r>
            <w:r w:rsidR="00267A41" w:rsidRPr="00AF5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1"/>
          <w:p w:rsidR="00FB5D3B" w:rsidRPr="00AF564D" w:rsidRDefault="00644F18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644F18" w:rsidRPr="00AF564D" w:rsidRDefault="00A45218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kultury@vin.gov.ua</w:t>
            </w:r>
            <w:bookmarkEnd w:id="2"/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CB6692" w:rsidRPr="00AF564D" w:rsidRDefault="00CB6692" w:rsidP="00AF5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CB6692" w:rsidRPr="00AF564D" w:rsidRDefault="00E45B5A" w:rsidP="00AF56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Закону України </w:t>
            </w:r>
            <w:r w:rsidR="00CB6692" w:rsidRPr="00AF564D">
              <w:rPr>
                <w:rFonts w:ascii="Times New Roman" w:hAnsi="Times New Roman" w:cs="Times New Roman"/>
                <w:sz w:val="24"/>
                <w:szCs w:val="24"/>
              </w:rPr>
              <w:t>«Про професійну освіту»</w:t>
            </w:r>
          </w:p>
        </w:tc>
        <w:tc>
          <w:tcPr>
            <w:tcW w:w="2892" w:type="dxa"/>
          </w:tcPr>
          <w:p w:rsidR="00CB6692" w:rsidRPr="00AF564D" w:rsidRDefault="00CB6692" w:rsidP="0083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регіональної ради професійної освіти (стейкхолдерів)</w:t>
            </w:r>
          </w:p>
        </w:tc>
        <w:tc>
          <w:tcPr>
            <w:tcW w:w="2031" w:type="dxa"/>
          </w:tcPr>
          <w:p w:rsidR="00CB6692" w:rsidRDefault="00CB6692" w:rsidP="0083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E45B5A" w:rsidRPr="00AF564D" w:rsidRDefault="00E45B5A" w:rsidP="00830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CB6692" w:rsidRPr="00AF564D" w:rsidRDefault="00CB6692" w:rsidP="00830A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Роботодавці, соціальні партнери, підприємства малого та середнього бізнесу</w:t>
            </w:r>
          </w:p>
        </w:tc>
        <w:tc>
          <w:tcPr>
            <w:tcW w:w="2930" w:type="dxa"/>
          </w:tcPr>
          <w:p w:rsidR="00CB6692" w:rsidRPr="00AF564D" w:rsidRDefault="00CF41E8" w:rsidP="00AF5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Бачинський Валерій Григорович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6692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директора Департаменту – начальник управління професійної освіти, інноватики </w:t>
            </w:r>
            <w:r w:rsidR="004049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B6692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A0358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облдержадміністрації,</w:t>
            </w:r>
          </w:p>
          <w:p w:rsidR="00CB6692" w:rsidRDefault="00CF41E8" w:rsidP="00AF5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Даценко Анжела 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692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професійно-технічної 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освіти </w:t>
            </w:r>
            <w:r w:rsidR="004049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облдержадміністрації</w:t>
            </w:r>
          </w:p>
          <w:p w:rsidR="00CF41E8" w:rsidRPr="00AF564D" w:rsidRDefault="00CF41E8" w:rsidP="00CF41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1E8" w:rsidRPr="00AF564D" w:rsidRDefault="00CF41E8" w:rsidP="00CF41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CB6692" w:rsidRPr="00AF564D" w:rsidRDefault="00CB6692" w:rsidP="00AF5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pto@vin-osvita.gov.ua</w:t>
            </w:r>
          </w:p>
        </w:tc>
      </w:tr>
      <w:tr w:rsidR="00711540" w:rsidRPr="00AF564D" w:rsidTr="00830A64">
        <w:trPr>
          <w:trHeight w:val="289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847E3" w:rsidRPr="00AF564D" w:rsidRDefault="002C1C6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E847E3" w:rsidRPr="00AF564D" w:rsidRDefault="0002322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 підсумки роботи Державного архіву Вінницької області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F619B8" w:rsidRPr="00AF564D" w:rsidRDefault="0002322A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Розширене засідання колегії Державного архіву Вінницькій області;</w:t>
            </w:r>
          </w:p>
          <w:p w:rsidR="004A011A" w:rsidRPr="00AF564D" w:rsidRDefault="0002322A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Електроні консультації (обговорення на веб-сайті Державного архіву Вінницької області </w:t>
            </w:r>
            <w:r w:rsidRPr="00AF4E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4E8D">
              <w:rPr>
                <w:rFonts w:ascii="Times New Roman" w:hAnsi="Times New Roman" w:cs="Times New Roman"/>
                <w:sz w:val="24"/>
                <w:szCs w:val="24"/>
              </w:rPr>
              <w:t>upr_arhiv</w:t>
            </w:r>
            <w:proofErr w:type="spellEnd"/>
            <w:r w:rsidRPr="00AF4E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F4E8D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AF4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AF2086" w:rsidRDefault="00AF2086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E847E3" w:rsidRPr="00AF564D" w:rsidRDefault="0002322A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E847E3" w:rsidRPr="00AF564D" w:rsidRDefault="00A45218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</w:t>
            </w:r>
            <w:r w:rsidR="00383764">
              <w:rPr>
                <w:rFonts w:ascii="Times New Roman" w:hAnsi="Times New Roman" w:cs="Times New Roman"/>
                <w:sz w:val="24"/>
                <w:szCs w:val="24"/>
              </w:rPr>
              <w:t>го суспільства, громадськість,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847E3" w:rsidRPr="00AF564D" w:rsidRDefault="0002322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Легун Юрій Вікторович </w:t>
            </w:r>
            <w:r w:rsidR="00444D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Державного</w:t>
            </w:r>
            <w:r w:rsidR="00383764">
              <w:rPr>
                <w:rFonts w:ascii="Times New Roman" w:hAnsi="Times New Roman" w:cs="Times New Roman"/>
                <w:sz w:val="24"/>
                <w:szCs w:val="24"/>
              </w:rPr>
              <w:t xml:space="preserve"> архіву Вінницької області тел.</w:t>
            </w:r>
            <w:r w:rsidR="00444D98">
              <w:rPr>
                <w:rFonts w:ascii="Times New Roman" w:hAnsi="Times New Roman" w:cs="Times New Roman"/>
                <w:sz w:val="24"/>
                <w:szCs w:val="24"/>
              </w:rPr>
              <w:t xml:space="preserve">: 0432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55-12-31,</w:t>
            </w:r>
          </w:p>
          <w:p w:rsidR="00383764" w:rsidRPr="00AF564D" w:rsidRDefault="00383764" w:rsidP="003837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02322A" w:rsidRPr="00AF4E8D" w:rsidRDefault="0002322A" w:rsidP="00AF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764">
              <w:rPr>
                <w:rFonts w:ascii="Times New Roman" w:hAnsi="Times New Roman" w:cs="Times New Roman"/>
                <w:sz w:val="24"/>
                <w:szCs w:val="24"/>
              </w:rPr>
              <w:t>upr_arhiv@vin.gov.ua</w:t>
            </w:r>
          </w:p>
        </w:tc>
      </w:tr>
      <w:tr w:rsidR="00711540" w:rsidRPr="00AF564D" w:rsidTr="00830A64">
        <w:trPr>
          <w:trHeight w:val="310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1A" w:rsidRPr="00AF564D" w:rsidRDefault="005B37A2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AF564D" w:rsidRDefault="004A011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 результати виконання у 2017 році проектів громадських організацій, на реалізацію яких надавалася фінансова підтримка з обласного бюджету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AF564D" w:rsidRDefault="004A011A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 на офіційному</w:t>
            </w:r>
            <w:r w:rsidR="007C0A0E">
              <w:rPr>
                <w:rFonts w:ascii="Times New Roman" w:hAnsi="Times New Roman" w:cs="Times New Roman"/>
                <w:sz w:val="24"/>
                <w:szCs w:val="24"/>
              </w:rPr>
              <w:t xml:space="preserve"> веб-сайті облдержадміністрації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в рубриці «Електронні консультації»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Default="004A011A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7C0A0E" w:rsidRPr="00AF564D" w:rsidRDefault="007C0A0E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AF564D" w:rsidRDefault="004A011A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</w:t>
            </w:r>
            <w:r w:rsidR="007C0A0E">
              <w:rPr>
                <w:rFonts w:ascii="Times New Roman" w:hAnsi="Times New Roman" w:cs="Times New Roman"/>
                <w:sz w:val="24"/>
                <w:szCs w:val="24"/>
              </w:rPr>
              <w:t>го суспільства, громадськість,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AF564D" w:rsidRDefault="00A013E9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4A011A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4A011A" w:rsidRPr="00AF564D" w:rsidRDefault="004A011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4A011A" w:rsidRPr="00AF564D" w:rsidRDefault="004A011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412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AF564D" w:rsidRDefault="0087552F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Відзначення на Вінниччині 29-ї річниці виведення військ з Афганістану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 на території Республіки Афганістан та члени їх сімей, громадськість, органи виконавчої влад</w:t>
            </w:r>
            <w:r w:rsidR="00DE51B3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9A5775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87552F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2F" w:rsidRPr="00AF564D" w:rsidRDefault="009A5775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Кирилішин Петро Андрійович –</w:t>
            </w:r>
            <w:r w:rsidR="0087552F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голова обласної Спілки ветеранів війни в Афганістані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56-29-30,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vinosva@ukr.net</w:t>
            </w:r>
          </w:p>
        </w:tc>
      </w:tr>
      <w:tr w:rsidR="00711540" w:rsidRPr="00AF564D" w:rsidTr="00830A64">
        <w:trPr>
          <w:trHeight w:val="26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AF564D" w:rsidRDefault="0087552F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767C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голови облдержадміністрації «Про відзначення 74-ї річниці визволення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Вінниччини від </w:t>
            </w:r>
            <w:r w:rsidR="008767CC">
              <w:rPr>
                <w:rFonts w:ascii="Times New Roman" w:hAnsi="Times New Roman" w:cs="Times New Roman"/>
                <w:sz w:val="24"/>
                <w:szCs w:val="24"/>
              </w:rPr>
              <w:t>нацистських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загарбників»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AA3F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Ветерани війни та військової служби, громадські організації ветеранів та інвалідів, громадськість, органи виконавчої влад</w:t>
            </w:r>
            <w:r w:rsidR="00AD3563">
              <w:rPr>
                <w:rFonts w:ascii="Times New Roman" w:hAnsi="Times New Roman" w:cs="Times New Roman"/>
                <w:sz w:val="24"/>
                <w:szCs w:val="24"/>
              </w:rPr>
              <w:t xml:space="preserve">и та місцевого </w:t>
            </w:r>
            <w:r w:rsidR="00AD3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6E35F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Василюк Світлана Михайлівна –</w:t>
            </w:r>
            <w:r w:rsidR="0087552F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</w:t>
            </w:r>
            <w:r w:rsidR="0087552F"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 облдержадміністрації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39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AF564D" w:rsidRDefault="0087552F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звіту щодо виконання Плану дій з реалізації Ініціативи «Партнерство «Відкритий Уряд» у 2017 році та перспективного плану заходів на 2017-2018 роки, враховуючи рекомендації Кабінету Міністрів України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</w:t>
            </w:r>
            <w:r w:rsidR="00AD3563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B259F7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87552F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171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52F" w:rsidRPr="00AF564D" w:rsidRDefault="0087552F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Проекти звітів про виконання в 2017 році обласних галузевих програм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87552F" w:rsidP="004A2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у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4A2462" w:rsidRDefault="003A2B6D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Січень – </w:t>
            </w:r>
            <w:r w:rsidR="004A2462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7552F" w:rsidRPr="00AF564D" w:rsidRDefault="0087552F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</w:t>
            </w:r>
            <w:r w:rsidR="004A2462">
              <w:rPr>
                <w:rFonts w:ascii="Times New Roman" w:hAnsi="Times New Roman" w:cs="Times New Roman"/>
                <w:sz w:val="24"/>
                <w:szCs w:val="24"/>
              </w:rPr>
              <w:t>го суспільства, громадськість,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7552F" w:rsidRPr="00AF564D" w:rsidRDefault="0087552F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 облдержадміністрації</w:t>
            </w:r>
          </w:p>
        </w:tc>
      </w:tr>
      <w:tr w:rsidR="00711540" w:rsidRPr="00AF564D" w:rsidTr="00830A64">
        <w:trPr>
          <w:trHeight w:val="491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4B" w:rsidRPr="00AF564D" w:rsidRDefault="00D21C4B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Виконання обласного бюджету за 2017 рік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FB7BD9" w:rsidRDefault="00FB7BD9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</w:t>
            </w:r>
            <w:r w:rsidR="00FB7BD9">
              <w:rPr>
                <w:rFonts w:ascii="Times New Roman" w:hAnsi="Times New Roman" w:cs="Times New Roman"/>
                <w:sz w:val="24"/>
                <w:szCs w:val="24"/>
              </w:rPr>
              <w:t>го суспільства, громадськість,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облдержадміністрації, головні розпорядники коштів обласного бюджету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7BD9">
              <w:rPr>
                <w:rFonts w:ascii="Times New Roman" w:hAnsi="Times New Roman" w:cs="Times New Roman"/>
                <w:sz w:val="24"/>
                <w:szCs w:val="24"/>
              </w:rPr>
              <w:t>опачевський Микола Анатолійович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фінансів облдержадміністрації</w:t>
            </w:r>
          </w:p>
          <w:p w:rsidR="00D21C4B" w:rsidRPr="00AF564D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D00252" w:rsidRPr="00FB7BD9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D21C4B" w:rsidRPr="00AF564D" w:rsidRDefault="00D00252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D9">
              <w:rPr>
                <w:rFonts w:ascii="Times New Roman" w:hAnsi="Times New Roman" w:cs="Times New Roman"/>
                <w:sz w:val="24"/>
                <w:szCs w:val="24"/>
              </w:rPr>
              <w:t>exp02@</w:t>
            </w:r>
            <w:proofErr w:type="spellStart"/>
            <w:r w:rsidRPr="00FB7BD9">
              <w:rPr>
                <w:rFonts w:ascii="Times New Roman" w:hAnsi="Times New Roman" w:cs="Times New Roman"/>
                <w:sz w:val="24"/>
                <w:szCs w:val="24"/>
              </w:rPr>
              <w:t>minfin.gov.ua</w:t>
            </w:r>
            <w:proofErr w:type="spellEnd"/>
          </w:p>
        </w:tc>
      </w:tr>
      <w:tr w:rsidR="00711540" w:rsidRPr="00AF564D" w:rsidTr="00830A64">
        <w:trPr>
          <w:trHeight w:val="231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C4B" w:rsidRPr="00AF564D" w:rsidRDefault="00D21C4B" w:rsidP="00AF56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CB4237" w:rsidRPr="00AF5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Обговорення проекту Закону України «Про загальну середню освіту»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Засідання ради директорів закладів освіти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І квартал</w:t>
            </w:r>
          </w:p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830A64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Учасники освітнього процесу закладів освіти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21C4B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 xml:space="preserve">Чорна Олена Афанасіївна </w:t>
            </w:r>
            <w:r w:rsidR="00D00252" w:rsidRPr="00AF56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AF564D">
              <w:rPr>
                <w:rFonts w:ascii="Times New Roman" w:hAnsi="Times New Roman"/>
                <w:sz w:val="24"/>
                <w:szCs w:val="24"/>
              </w:rPr>
              <w:t xml:space="preserve"> заступник директор</w:t>
            </w:r>
            <w:r w:rsidR="0017265E">
              <w:rPr>
                <w:rFonts w:ascii="Times New Roman" w:hAnsi="Times New Roman"/>
                <w:sz w:val="24"/>
                <w:szCs w:val="24"/>
              </w:rPr>
              <w:t>а</w:t>
            </w:r>
            <w:r w:rsidRPr="00AF564D">
              <w:rPr>
                <w:rFonts w:ascii="Times New Roman" w:hAnsi="Times New Roman"/>
                <w:sz w:val="24"/>
                <w:szCs w:val="24"/>
              </w:rPr>
              <w:t xml:space="preserve"> Департаменту освіти і науки облдержадміністрації</w:t>
            </w:r>
          </w:p>
          <w:p w:rsidR="00D21C4B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тел.: 0432 61-03-50,</w:t>
            </w:r>
          </w:p>
          <w:p w:rsidR="00D21C4B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e-mail:</w:t>
            </w:r>
          </w:p>
          <w:p w:rsidR="00D21C4B" w:rsidRPr="007443B9" w:rsidRDefault="00D21C4B" w:rsidP="007443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3B9">
              <w:rPr>
                <w:rFonts w:ascii="Times New Roman" w:hAnsi="Times New Roman" w:cs="Times New Roman"/>
                <w:sz w:val="24"/>
                <w:szCs w:val="24"/>
              </w:rPr>
              <w:t>upr_osvit@vin.gov.ua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D21C4B" w:rsidRPr="00AF564D" w:rsidRDefault="00D21C4B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21C4B" w:rsidRPr="00AF564D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Стан водних ресурсів у Вінницькій області</w:t>
            </w:r>
          </w:p>
        </w:tc>
        <w:tc>
          <w:tcPr>
            <w:tcW w:w="2892" w:type="dxa"/>
          </w:tcPr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A2C7C" w:rsidRDefault="008A2C7C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D21C4B" w:rsidRPr="00AF564D" w:rsidRDefault="00D21C4B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</w:t>
            </w:r>
            <w:r w:rsidR="008A2C7C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</w:tcPr>
          <w:p w:rsidR="00D21C4B" w:rsidRPr="00AF564D" w:rsidRDefault="00D21C4B" w:rsidP="00AF564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6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Дяконович</w:t>
            </w:r>
            <w:r w:rsidR="008A2C7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Ілля Мар’янович – начальник </w:t>
            </w:r>
            <w:r w:rsidR="00DF21E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r w:rsidRPr="00AF56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правління використання водних об’єктів та розвитку сільських територій </w:t>
            </w:r>
            <w:r w:rsidRPr="00AF5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Департаменту агропромислового розвитку, екології та природних ресурсів</w:t>
            </w:r>
            <w:r w:rsidR="008A2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6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облдержадміністрації</w:t>
            </w:r>
          </w:p>
          <w:p w:rsidR="00D21C4B" w:rsidRPr="00AF564D" w:rsidRDefault="008A2C7C" w:rsidP="00AF56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0432 </w:t>
            </w:r>
            <w:r w:rsidR="00D21C4B" w:rsidRPr="00AF564D">
              <w:rPr>
                <w:rFonts w:ascii="Times New Roman" w:hAnsi="Times New Roman" w:cs="Times New Roman"/>
                <w:sz w:val="24"/>
                <w:szCs w:val="24"/>
              </w:rPr>
              <w:t>67-08-20</w:t>
            </w:r>
          </w:p>
          <w:p w:rsidR="00D21C4B" w:rsidRPr="00AF564D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D21C4B" w:rsidRPr="008A2C7C" w:rsidRDefault="00D21C4B" w:rsidP="008A2C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C7C">
              <w:rPr>
                <w:rFonts w:ascii="Times New Roman" w:hAnsi="Times New Roman" w:cs="Times New Roman"/>
                <w:sz w:val="24"/>
                <w:szCs w:val="24"/>
              </w:rPr>
              <w:t>upr_agro@vin.gov.ua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D21C4B" w:rsidRPr="00AF564D" w:rsidRDefault="00D21C4B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D21C4B" w:rsidRPr="00AF564D" w:rsidRDefault="00D21C4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</w:t>
            </w:r>
            <w:r w:rsidR="00083A59" w:rsidRPr="00AF564D">
              <w:rPr>
                <w:rFonts w:ascii="Times New Roman" w:hAnsi="Times New Roman" w:cs="Times New Roman"/>
                <w:sz w:val="24"/>
                <w:szCs w:val="24"/>
              </w:rPr>
              <w:t>проекту розпорядження голови облдержадміністрації «Про затвердження Порядку надання фінансової підтримки суб’єктами</w:t>
            </w:r>
            <w:r w:rsidR="008912D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малого та середнього підприємництва</w:t>
            </w:r>
            <w:r w:rsidR="00083A59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92" w:type="dxa"/>
          </w:tcPr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зустріч з громадськістю</w:t>
            </w:r>
          </w:p>
        </w:tc>
        <w:tc>
          <w:tcPr>
            <w:tcW w:w="2031" w:type="dxa"/>
          </w:tcPr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D21C4B" w:rsidRPr="00AF564D" w:rsidRDefault="00D21C4B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D21C4B" w:rsidRPr="00AF564D" w:rsidRDefault="008912D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</w:t>
            </w:r>
            <w:r w:rsidR="007F1F4C">
              <w:rPr>
                <w:rFonts w:ascii="Times New Roman" w:hAnsi="Times New Roman" w:cs="Times New Roman"/>
                <w:sz w:val="24"/>
                <w:szCs w:val="24"/>
              </w:rPr>
              <w:t xml:space="preserve"> бізнес-асоціації, підприємці,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органи виконавчої влади</w:t>
            </w:r>
          </w:p>
        </w:tc>
        <w:tc>
          <w:tcPr>
            <w:tcW w:w="2930" w:type="dxa"/>
          </w:tcPr>
          <w:p w:rsidR="007F1F4C" w:rsidRDefault="008912D0" w:rsidP="007F1F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Насіковська Надія </w:t>
            </w:r>
            <w:r w:rsidR="007F1F4C" w:rsidRPr="00AF564D">
              <w:rPr>
                <w:rFonts w:ascii="Times New Roman" w:hAnsi="Times New Roman" w:cs="Times New Roman"/>
                <w:sz w:val="24"/>
                <w:szCs w:val="24"/>
              </w:rPr>
              <w:t>Никифорівна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F1F4C" w:rsidRPr="00C51D3F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– начальник управління розвитку підприємництва та централізованих капіталовкладень </w:t>
            </w:r>
            <w:r w:rsidR="007F1F4C" w:rsidRPr="00C5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Департаменту міжнародного співробітництва та </w:t>
            </w:r>
            <w:r w:rsidR="007F1F4C" w:rsidRPr="00C51D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регіонального розвитку облдержадміністрації</w:t>
            </w:r>
          </w:p>
          <w:p w:rsidR="007F1F4C" w:rsidRPr="00C51D3F" w:rsidRDefault="007F1F4C" w:rsidP="007F1F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D21C4B" w:rsidRPr="00AF564D" w:rsidRDefault="007F1F4C" w:rsidP="007F1F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3F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711540" w:rsidRPr="00AF564D" w:rsidTr="00830A64">
        <w:trPr>
          <w:trHeight w:val="3326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21C4B" w:rsidRPr="00AF564D" w:rsidRDefault="00D21C4B" w:rsidP="00AF56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CB4237" w:rsidRPr="00AF5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D21C4B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Реалізація концепції Нової української школи у Вінницькій області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засідання ради директорів закладів освіти Вінницької області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  <w:p w:rsidR="00D21C4B" w:rsidRPr="00AF564D" w:rsidRDefault="00D21C4B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D21C4B" w:rsidRPr="00AF564D" w:rsidRDefault="00D21C4B" w:rsidP="00830A64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Педагогічні працівники закладів освіти області, батьки та учні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D21C4B" w:rsidRPr="00AF564D" w:rsidRDefault="00605B80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 Олена Кирилівна – </w:t>
            </w:r>
            <w:r w:rsidR="00D21C4B" w:rsidRPr="00AF564D">
              <w:rPr>
                <w:rFonts w:ascii="Times New Roman" w:hAnsi="Times New Roman"/>
                <w:sz w:val="24"/>
                <w:szCs w:val="24"/>
              </w:rPr>
              <w:t>начальник відділу загальної середньої та дошкільної освіти Департаменту освіти і науки облдержадміністрації</w:t>
            </w:r>
          </w:p>
          <w:p w:rsidR="00D21C4B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тел.: 0432 61-03-49,</w:t>
            </w:r>
          </w:p>
          <w:p w:rsidR="00751463" w:rsidRPr="00AF564D" w:rsidRDefault="00D21C4B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 w:rsidR="00751463" w:rsidRPr="00605B80">
              <w:rPr>
                <w:rFonts w:ascii="Times New Roman" w:hAnsi="Times New Roman"/>
                <w:sz w:val="24"/>
                <w:szCs w:val="24"/>
              </w:rPr>
              <w:t>upr_osvit@vin.gov.ua</w:t>
            </w:r>
          </w:p>
        </w:tc>
      </w:tr>
      <w:tr w:rsidR="00711540" w:rsidRPr="00AF564D" w:rsidTr="00830A64">
        <w:trPr>
          <w:trHeight w:val="465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14</w:t>
            </w:r>
            <w:r w:rsidR="00CB4237" w:rsidRPr="00AF5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Обговорення проекту розпорядження голови облдержадміністрації «Про затвердження Порядку надання дозволів на розміщення зовнішньої реклами поза межами населених пунктів Вінницької області»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Електронні консультації на офіційному веб-сайті облдержадміністрації  в рубриці «Електронні консультації»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ІІ квартал</w:t>
            </w:r>
          </w:p>
          <w:p w:rsidR="00711540" w:rsidRPr="00AF564D" w:rsidRDefault="00711540" w:rsidP="00830A6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4D">
              <w:rPr>
                <w:rFonts w:ascii="Times New Roman" w:hAnsi="Times New Roman"/>
                <w:sz w:val="24"/>
                <w:szCs w:val="24"/>
              </w:rPr>
              <w:t>Інститути громадянського суспільства, органи виконавчої влади та місцевого самоврядування, власники рекламних засобів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2842085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Кулявець Вега Габдрахимівна </w:t>
            </w:r>
            <w:bookmarkEnd w:id="3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</w:t>
            </w:r>
            <w:r w:rsidR="00010B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торгівлі, послуг та розвитку споживчих ринків </w:t>
            </w:r>
            <w:r w:rsidR="00010BD2" w:rsidRPr="00010BD2">
              <w:rPr>
                <w:rFonts w:ascii="Times New Roman" w:hAnsi="Times New Roman" w:cs="Times New Roman"/>
                <w:sz w:val="24"/>
                <w:szCs w:val="24"/>
              </w:rPr>
              <w:t>Департаменту міжнародного співробітництва та регіонального розвитку</w:t>
            </w:r>
            <w:r w:rsidR="0001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66-12-87,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711540" w:rsidRPr="00AF564D" w:rsidTr="00830A64">
        <w:trPr>
          <w:trHeight w:val="301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стану та проблемних питань розвитку фермерських господарств та кооперативного руху на Вінниччині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Асоціація фермерів та приватних землевласників Вінницької області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11540" w:rsidRPr="00AF564D" w:rsidRDefault="00BE5341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Валентина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директора Департаменту </w:t>
            </w:r>
            <w:r w:rsidR="00711540" w:rsidRPr="00AF56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агропромислового розвитку, екології та природних ресурсів 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67-08-22,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341">
              <w:rPr>
                <w:rFonts w:ascii="Times New Roman" w:hAnsi="Times New Roman" w:cs="Times New Roman"/>
                <w:sz w:val="24"/>
                <w:szCs w:val="24"/>
              </w:rPr>
              <w:t>upr_agro@vin.gov.ua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на Вінниччині Дня пам'яті жертв політичних репресій</w:t>
            </w:r>
            <w:r w:rsidR="00654CE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круглого сто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4CEC">
              <w:rPr>
                <w:rFonts w:ascii="Times New Roman" w:hAnsi="Times New Roman" w:cs="Times New Roman"/>
                <w:sz w:val="24"/>
                <w:szCs w:val="24"/>
              </w:rPr>
              <w:t>у «Вінницька трагедія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пам’ятаймо»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</w:t>
            </w:r>
            <w:r w:rsidR="00315432">
              <w:rPr>
                <w:rFonts w:ascii="Times New Roman" w:hAnsi="Times New Roman" w:cs="Times New Roman"/>
                <w:sz w:val="24"/>
                <w:szCs w:val="24"/>
              </w:rPr>
              <w:t>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</w:tcPr>
          <w:p w:rsidR="00711540" w:rsidRPr="00AF564D" w:rsidRDefault="00315432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183B6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нагоди відзначення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на Вінниччині «Дня Конституції України» засідання «круглого столу» на те</w:t>
            </w:r>
            <w:r w:rsidR="007D3DFC">
              <w:rPr>
                <w:rFonts w:ascii="Times New Roman" w:hAnsi="Times New Roman" w:cs="Times New Roman"/>
                <w:sz w:val="24"/>
                <w:szCs w:val="24"/>
              </w:rPr>
              <w:t xml:space="preserve">му: «Історія Конституції: від Пилипа 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>Орлика до сьогодення»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політичні організації, громадськість області, органи виконавчої влад</w:t>
            </w:r>
            <w:r w:rsidR="00164030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</w:tcPr>
          <w:p w:rsidR="00711540" w:rsidRPr="00AF564D" w:rsidRDefault="0002571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3172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З нагоди відзначення на Вінниччині Дня Незалежності України та Державного Прапора України </w:t>
            </w:r>
            <w:r w:rsidR="00DB4E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на тему: «27 рік незалежності України: здобутки та перспективи»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політичні партії, громадськість, органи виконавчої влади та місцевого самоврядування, молодіжні громадські організації, органи</w:t>
            </w:r>
            <w:r w:rsidR="00DB4E1C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11540" w:rsidRPr="00AF564D" w:rsidRDefault="00DB4E1C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70687887"/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1C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4"/>
          </w:p>
        </w:tc>
      </w:tr>
      <w:tr w:rsidR="00711540" w:rsidRPr="00AF564D" w:rsidTr="00830A64">
        <w:trPr>
          <w:trHeight w:val="611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розпоряджен</w:t>
            </w:r>
            <w:r w:rsidR="003D300D">
              <w:rPr>
                <w:rFonts w:ascii="Times New Roman" w:hAnsi="Times New Roman" w:cs="Times New Roman"/>
                <w:sz w:val="24"/>
                <w:szCs w:val="24"/>
              </w:rPr>
              <w:t xml:space="preserve">ня голови облдержадміністрації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«Про організацію VI Міжнародного інвестиційного форуму «Вінниччина – бізнес в центрі України»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3D300D" w:rsidRDefault="003D300D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3D300D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DC2761" w:rsidRPr="00AF564D" w:rsidRDefault="00711540" w:rsidP="00DC276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02842685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Ратушняк Інеса Анатоліївна </w:t>
            </w:r>
            <w:bookmarkEnd w:id="5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– начальник управління регіонального розвитку та інвестицій</w:t>
            </w:r>
            <w:r w:rsidR="00DC2761" w:rsidRPr="00010BD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міжнародного співробітництва та регіонального розвитку</w:t>
            </w:r>
            <w:r w:rsidR="00DC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61" w:rsidRPr="00AF564D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711540" w:rsidRPr="00AF564D" w:rsidTr="00830A64">
        <w:trPr>
          <w:trHeight w:val="680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Обласної цільової програми «Молодь Вінниччини на 2018-2020 роки»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</w:t>
            </w:r>
            <w:r w:rsidR="00FA3170">
              <w:rPr>
                <w:rFonts w:ascii="Times New Roman" w:hAnsi="Times New Roman" w:cs="Times New Roman"/>
                <w:sz w:val="24"/>
                <w:szCs w:val="24"/>
              </w:rPr>
              <w:t>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11540" w:rsidRPr="00AF564D" w:rsidRDefault="00FA317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соціальної та молодіжної політики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711540" w:rsidRPr="00AF564D" w:rsidTr="00830A64">
        <w:trPr>
          <w:trHeight w:val="3429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захисника України»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694BF6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11540" w:rsidRPr="00AF564D" w:rsidRDefault="00694BF6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70687959"/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F6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6"/>
          </w:p>
        </w:tc>
      </w:tr>
      <w:tr w:rsidR="00711540" w:rsidRPr="00AF564D" w:rsidTr="00830A64">
        <w:trPr>
          <w:trHeight w:val="334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проекту Регіональної програми сприяння розвитку інформаційного простору та громадянського суспільства у Вінницькій області на 2018-2020 роки 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9138E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197FA9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A712AB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A9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317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Регіональної програми охорони навколишнього природного середовища та</w:t>
            </w:r>
            <w:r w:rsidR="0079138E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раціонального використання природних ресурсів на 2019-2024 роки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9138E" w:rsidRPr="00AF564D" w:rsidRDefault="0079138E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9138E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C3613" w:rsidRDefault="000C3613" w:rsidP="000C3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79138E" w:rsidRPr="00AF564D" w:rsidRDefault="0079138E" w:rsidP="000C3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11540" w:rsidRPr="00AF564D" w:rsidRDefault="0079138E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0C3613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80F0E" w:rsidRPr="00AF564D" w:rsidRDefault="000C3613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Микола Федорович –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агропромислового розвитку, екології та природних ресурсів облдержадміністрації</w:t>
            </w:r>
          </w:p>
          <w:p w:rsidR="00780F0E" w:rsidRPr="00AF564D" w:rsidRDefault="00780F0E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67-08-20,</w:t>
            </w:r>
          </w:p>
          <w:p w:rsidR="00780F0E" w:rsidRPr="00AF564D" w:rsidRDefault="00780F0E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80F0E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proofErr w:type="spellEnd"/>
            <w:r w:rsidRPr="00EC3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agro</w:t>
            </w:r>
            <w:r w:rsidRPr="00EC32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C3277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Превентивна медицина, основні аспекти профілактики соціально небезпечних інфекційних хвороб (туберкульоз, СНІД, вірусний гепатит) та групи основних неінфекційних захворювань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Лекція-презентація з проведенням анкетування щодо розуміння населення важливості профілактики та своєчасної діагностики хвороб, боротьби з факторами ризику, переваг ЗСЖ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</w:tcPr>
          <w:p w:rsidR="00711540" w:rsidRPr="00AF564D" w:rsidRDefault="003871E8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Грабович Людмила Олексіївна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охорони здоров’я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66-12-05,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upr_zdorov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vin.gov.ua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70507231"/>
            <w:bookmarkStart w:id="8" w:name="_Hlk470507334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Головні лікарі</w:t>
            </w:r>
            <w:bookmarkEnd w:id="7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обласного територіального медичного об’єднання «Фтизіатрія»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70507256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9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56-66-13,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70507317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bookmarkEnd w:id="10"/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obltub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@vinnitsa.com;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Головні лікарі Центру профілактики та боротьби зі </w:t>
            </w:r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СНІДом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Медмістечко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1" w:name="_Hlk470507522"/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11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56-64-06,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70507646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bookmarkStart w:id="13" w:name="_Hlk470507460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bookmarkEnd w:id="12"/>
            <w:bookmarkEnd w:id="13"/>
            <w:proofErr w:type="spellStart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aids.center.vin</w:t>
            </w:r>
            <w:proofErr w:type="spellEnd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@gmail.com;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Головні лікарі обласного Центру здоров’я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70508011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факс: 0432</w:t>
            </w:r>
            <w:bookmarkEnd w:id="14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66-17-11,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70508025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bookmarkEnd w:id="15"/>
            <w:r w:rsidRPr="003871E8">
              <w:rPr>
                <w:rFonts w:ascii="Times New Roman" w:hAnsi="Times New Roman" w:cs="Times New Roman"/>
                <w:sz w:val="24"/>
                <w:szCs w:val="24"/>
              </w:rPr>
              <w:t>vocz_@i.ua</w:t>
            </w:r>
          </w:p>
        </w:tc>
      </w:tr>
      <w:tr w:rsidR="00711540" w:rsidRPr="00AF564D" w:rsidTr="00830A64">
        <w:trPr>
          <w:trHeight w:val="3128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заходи у зв’язку з Днем пам’яті жертв голодоморів»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70777493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нарада за участю громадськості</w:t>
            </w:r>
            <w:bookmarkEnd w:id="16"/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470774219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252434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  <w:bookmarkEnd w:id="17"/>
          </w:p>
        </w:tc>
        <w:tc>
          <w:tcPr>
            <w:tcW w:w="2930" w:type="dxa"/>
          </w:tcPr>
          <w:p w:rsidR="00711540" w:rsidRPr="00AF564D" w:rsidRDefault="00252434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313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відзначення на Вінниччині Дня Гідності та Свободи»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70689482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</w:t>
            </w:r>
            <w:r w:rsidR="00A87C76">
              <w:rPr>
                <w:rFonts w:ascii="Times New Roman" w:hAnsi="Times New Roman" w:cs="Times New Roman"/>
                <w:sz w:val="24"/>
                <w:szCs w:val="24"/>
              </w:rPr>
              <w:t>о суспільства, громадськість, 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  <w:bookmarkEnd w:id="18"/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11540" w:rsidRPr="00AF564D" w:rsidRDefault="00A87C76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76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972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проекту обласної Програми супроводження бюджетного процесу на 2018-2020 роки 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</w:t>
            </w:r>
            <w:r w:rsidR="004E34D3">
              <w:rPr>
                <w:rFonts w:ascii="Times New Roman" w:hAnsi="Times New Roman" w:cs="Times New Roman"/>
                <w:sz w:val="24"/>
                <w:szCs w:val="24"/>
              </w:rPr>
              <w:t>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34D3">
              <w:rPr>
                <w:rFonts w:ascii="Times New Roman" w:hAnsi="Times New Roman" w:cs="Times New Roman"/>
                <w:sz w:val="24"/>
                <w:szCs w:val="24"/>
              </w:rPr>
              <w:t>опачевський Микола Анатолійович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фінансів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4E34D3" w:rsidRDefault="004E34D3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3">
              <w:rPr>
                <w:rFonts w:ascii="Times New Roman" w:hAnsi="Times New Roman" w:cs="Times New Roman"/>
                <w:sz w:val="24"/>
                <w:szCs w:val="24"/>
              </w:rPr>
              <w:t>exp02@</w:t>
            </w:r>
            <w:proofErr w:type="spellStart"/>
            <w:r w:rsidRPr="004E34D3">
              <w:rPr>
                <w:rFonts w:ascii="Times New Roman" w:hAnsi="Times New Roman" w:cs="Times New Roman"/>
                <w:sz w:val="24"/>
                <w:szCs w:val="24"/>
              </w:rPr>
              <w:t>minfin.gov.ua</w:t>
            </w:r>
            <w:proofErr w:type="spellEnd"/>
          </w:p>
        </w:tc>
      </w:tr>
      <w:tr w:rsidR="00711540" w:rsidRPr="00AF564D" w:rsidTr="00830A64">
        <w:trPr>
          <w:trHeight w:val="2949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Моніторинг виконання Закону України «Про національні меншини в Україні»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громадянського суспільства національних </w:t>
            </w:r>
            <w:r w:rsidR="00F82826">
              <w:rPr>
                <w:rFonts w:ascii="Times New Roman" w:hAnsi="Times New Roman" w:cs="Times New Roman"/>
                <w:sz w:val="24"/>
                <w:szCs w:val="24"/>
              </w:rPr>
              <w:t>меншин, громадськість області,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Салецький Ігор Олександрович </w:t>
            </w:r>
            <w:r w:rsidR="00F828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</w:t>
            </w:r>
            <w:r w:rsidR="00F82826">
              <w:rPr>
                <w:rFonts w:ascii="Times New Roman" w:hAnsi="Times New Roman" w:cs="Times New Roman"/>
                <w:sz w:val="24"/>
                <w:szCs w:val="24"/>
              </w:rPr>
              <w:t>авління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 національностей та релігій  облдержадміністрації,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66-12-70,</w:t>
            </w:r>
          </w:p>
          <w:p w:rsidR="00532CDE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FF3F8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4E34D3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DE">
              <w:rPr>
                <w:rFonts w:ascii="Times New Roman" w:hAnsi="Times New Roman" w:cs="Times New Roman"/>
                <w:bCs/>
                <w:sz w:val="24"/>
                <w:szCs w:val="24"/>
              </w:rPr>
              <w:t>upr_relig@vin.gov.ua</w:t>
            </w:r>
          </w:p>
        </w:tc>
      </w:tr>
      <w:tr w:rsidR="00711540" w:rsidRPr="00AF564D" w:rsidTr="00830A64">
        <w:trPr>
          <w:trHeight w:val="517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540" w:rsidRPr="00AF564D" w:rsidRDefault="00711540" w:rsidP="00DE6C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обласного бюджету на 201</w:t>
            </w:r>
            <w:r w:rsidR="00DE6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="00740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Населення області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42EE">
              <w:rPr>
                <w:rFonts w:ascii="Times New Roman" w:hAnsi="Times New Roman" w:cs="Times New Roman"/>
                <w:sz w:val="24"/>
                <w:szCs w:val="24"/>
              </w:rPr>
              <w:t>опачевський Микола Анатолійович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фінансів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C842EE" w:rsidRDefault="00C842EE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E">
              <w:rPr>
                <w:rFonts w:ascii="Times New Roman" w:hAnsi="Times New Roman" w:cs="Times New Roman"/>
                <w:sz w:val="24"/>
                <w:szCs w:val="24"/>
              </w:rPr>
              <w:t>exp02@</w:t>
            </w:r>
            <w:proofErr w:type="spellStart"/>
            <w:r w:rsidRPr="00C842EE">
              <w:rPr>
                <w:rFonts w:ascii="Times New Roman" w:hAnsi="Times New Roman" w:cs="Times New Roman"/>
                <w:sz w:val="24"/>
                <w:szCs w:val="24"/>
              </w:rPr>
              <w:t>minfin.gov.ua</w:t>
            </w:r>
            <w:proofErr w:type="spellEnd"/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11540" w:rsidRPr="00AF564D" w:rsidRDefault="00780F0E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 голови облдержадміністрації «Про затвердження орієнтовного плану проведення кон</w:t>
            </w:r>
            <w:r w:rsidR="00140EA0">
              <w:rPr>
                <w:rFonts w:ascii="Times New Roman" w:hAnsi="Times New Roman" w:cs="Times New Roman"/>
                <w:sz w:val="24"/>
                <w:szCs w:val="24"/>
              </w:rPr>
              <w:t>сультацій з громадськістю у 2019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 році»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громадської ради при облдержадміністрації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Листопад – 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суспільства, громадськість, органи виконавчої влад</w:t>
            </w:r>
            <w:r w:rsidR="00A903D1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</w:t>
            </w:r>
            <w:r w:rsidR="00A903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 голови облдержадміністрації «Про затвердження регіонального плану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заходів щодо реалізації Національної стратегії сприяння розвитку громадянського суспільства на 2019 рік»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нарада за участю громадськості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A903D1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ромадська рада при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</w:tc>
        <w:tc>
          <w:tcPr>
            <w:tcW w:w="2930" w:type="dxa"/>
          </w:tcPr>
          <w:p w:rsidR="00711540" w:rsidRPr="00AF564D" w:rsidRDefault="00A903D1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6B125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Відбір програм (проектів, заходів) громадських організацій, для виконання (реалізації) яких надаватиметься фінансова підтримка у 201</w:t>
            </w:r>
            <w:r w:rsidR="006B1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2892" w:type="dxa"/>
          </w:tcPr>
          <w:p w:rsidR="00711540" w:rsidRPr="00AF564D" w:rsidRDefault="00711540" w:rsidP="00AC54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конкурсної комісії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у 201</w:t>
            </w:r>
            <w:r w:rsidR="00AC5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році за рахунок коштів обласного бюджету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</w:t>
            </w:r>
            <w:r w:rsidR="00A92FFA">
              <w:rPr>
                <w:rFonts w:ascii="Times New Roman" w:hAnsi="Times New Roman" w:cs="Times New Roman"/>
                <w:sz w:val="24"/>
                <w:szCs w:val="24"/>
              </w:rPr>
              <w:t>и та місцевого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</w:tcPr>
          <w:p w:rsidR="00711540" w:rsidRPr="00AF564D" w:rsidRDefault="00A92FF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52-09-92,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заходів до Дня учасника ліквідації наслідків аварії на ЧАЕС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Інститути громадського суспільства, громадськість, органи виконавчої влади та місцевого самоврядування, </w:t>
            </w:r>
            <w:r w:rsidR="00B30B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</w:tcPr>
          <w:p w:rsidR="00711540" w:rsidRPr="00AF564D" w:rsidRDefault="00B30B31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соціальної та молодіжної політики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711540" w:rsidRPr="00AF564D" w:rsidTr="00830A64">
        <w:trPr>
          <w:trHeight w:val="3086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«Про заходи щодо проведення новорічних і різдвяних свят для дітей»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організаційного комітету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самоврядування, молодіжні громадські організації, органи</w:t>
            </w:r>
            <w:r w:rsidR="00007751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студентського самоврядування, Г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11540" w:rsidRPr="00AF564D" w:rsidRDefault="00007751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соціальної та молодіжної політики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61-16-36,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gupszn@vn.ua</w:t>
            </w:r>
          </w:p>
        </w:tc>
      </w:tr>
      <w:tr w:rsidR="00711540" w:rsidRPr="00AF564D" w:rsidTr="00830A64">
        <w:trPr>
          <w:trHeight w:val="388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рішення сесії обласної Ради «Про Програму економічного і соціального розви</w:t>
            </w:r>
            <w:r w:rsidR="00634203">
              <w:rPr>
                <w:rFonts w:ascii="Times New Roman" w:hAnsi="Times New Roman" w:cs="Times New Roman"/>
                <w:sz w:val="24"/>
                <w:szCs w:val="24"/>
              </w:rPr>
              <w:t xml:space="preserve">тку Вінницької області на 2019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рік»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громадського суспільства, громадськість, органи виконавчої влади та місцевого самоврядування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83A25" w:rsidRPr="00AF564D" w:rsidRDefault="00483A25" w:rsidP="00483A2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Ратушняк Інеса Анатоліївна – заступник директора – начальник управління регіонального розвитку та інвестицій</w:t>
            </w:r>
            <w:r w:rsidRPr="00010BD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міжнародного співробітництва та регіонального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66-14-39,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ums@vin.gov.ua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Звіт про виконання обла</w:t>
            </w:r>
            <w:r w:rsidR="002D6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сного бюджету за 11 місяців 2018</w:t>
            </w:r>
            <w:r w:rsidRPr="00AF5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року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за участю представників громадських організацій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2D6D68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Громадські організації, Г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облдержадміністрації, представники обласної Ради та інших органів місцевого самоврядування, громадськість</w:t>
            </w:r>
          </w:p>
        </w:tc>
        <w:tc>
          <w:tcPr>
            <w:tcW w:w="2930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4189">
              <w:rPr>
                <w:rFonts w:ascii="Times New Roman" w:hAnsi="Times New Roman" w:cs="Times New Roman"/>
                <w:sz w:val="24"/>
                <w:szCs w:val="24"/>
              </w:rPr>
              <w:t>опачевський Микола Анатолійович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фінансів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59-24-01,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vingfu@ukrpost.ua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соціально-економічного розвитку Вінницької області (галузь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культури)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70775615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«круглого столу»</w:t>
            </w:r>
            <w:bookmarkEnd w:id="19"/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відділів (секторів) культури і туризму райдержадміністрацій, міських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 міст обласного значення, керівники закладів культури і мистецтв обласного підпорядкування, голови територіальних громад області, інститути громадянського суспільства регіону</w:t>
            </w:r>
          </w:p>
        </w:tc>
        <w:tc>
          <w:tcPr>
            <w:tcW w:w="2930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="00CC532A">
              <w:rPr>
                <w:rFonts w:ascii="Times New Roman" w:hAnsi="Times New Roman" w:cs="Times New Roman"/>
                <w:sz w:val="24"/>
                <w:szCs w:val="24"/>
              </w:rPr>
              <w:t>инський Станіслав Станіславович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Управління 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культури і мистецтв </w:t>
            </w:r>
            <w:bookmarkStart w:id="20" w:name="_Hlk470699826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20"/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470508951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</w:t>
            </w:r>
            <w:bookmarkEnd w:id="21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66-11-93,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470508971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End w:id="22"/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inform@vincult.org.ua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щодо побудови нової системи громадського здоров’я в Україні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зустріч з громадою у форматі «Запитання – відповіді»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ІV квартал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Мешканці територіальних громад області</w:t>
            </w:r>
          </w:p>
        </w:tc>
        <w:tc>
          <w:tcPr>
            <w:tcW w:w="2930" w:type="dxa"/>
          </w:tcPr>
          <w:p w:rsidR="00711540" w:rsidRPr="00AF564D" w:rsidRDefault="00CC532A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Васильчук Тамара Іванівна –</w:t>
            </w:r>
            <w:r w:rsidR="00711540"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головний лікар Вінницького обласного Центру здоров’я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факс: 0432 66-17-11,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vocz_@i.ua;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Головні лікарі Центрів ПМСД, що розташовані на територіях проведення заходу</w:t>
            </w:r>
          </w:p>
        </w:tc>
      </w:tr>
      <w:tr w:rsidR="00711540" w:rsidRPr="00AF564D" w:rsidTr="00830A64">
        <w:trPr>
          <w:trHeight w:val="681"/>
        </w:trPr>
        <w:tc>
          <w:tcPr>
            <w:tcW w:w="763" w:type="dxa"/>
            <w:vAlign w:val="center"/>
          </w:tcPr>
          <w:p w:rsidR="00711540" w:rsidRPr="00AF564D" w:rsidRDefault="00711540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0E" w:rsidRPr="00AF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B4237" w:rsidRPr="00AF5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актуальних питань розвитку установ фізичної культури та спорту Вінницької області</w:t>
            </w:r>
          </w:p>
        </w:tc>
        <w:tc>
          <w:tcPr>
            <w:tcW w:w="2892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веб-сайту облдержадміністрації,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711540" w:rsidRPr="00AF564D" w:rsidRDefault="00711540" w:rsidP="00830A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2018 року</w:t>
            </w:r>
          </w:p>
        </w:tc>
        <w:tc>
          <w:tcPr>
            <w:tcW w:w="3474" w:type="dxa"/>
          </w:tcPr>
          <w:p w:rsidR="00711540" w:rsidRPr="00AF564D" w:rsidRDefault="00711540" w:rsidP="00830A6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Інститути громадянського суспільства області</w:t>
            </w:r>
          </w:p>
        </w:tc>
        <w:tc>
          <w:tcPr>
            <w:tcW w:w="2930" w:type="dxa"/>
          </w:tcPr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A0553">
              <w:rPr>
                <w:rFonts w:ascii="Times New Roman" w:hAnsi="Times New Roman" w:cs="Times New Roman"/>
                <w:sz w:val="24"/>
                <w:szCs w:val="24"/>
              </w:rPr>
              <w:t>ернявський Сергій Володимирович –</w:t>
            </w: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Управління фізичної культури та спорту облдержадміністрації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тел.: 0432 67-14-45,</w:t>
            </w:r>
          </w:p>
          <w:p w:rsidR="00711540" w:rsidRPr="00AF564D" w:rsidRDefault="00711540" w:rsidP="00AF564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4D">
              <w:rPr>
                <w:rFonts w:ascii="Times New Roman" w:hAnsi="Times New Roman" w:cs="Times New Roman"/>
                <w:sz w:val="24"/>
                <w:szCs w:val="24"/>
              </w:rPr>
              <w:t>e-mail: upr_sport@vin.gov.ua</w:t>
            </w:r>
          </w:p>
        </w:tc>
      </w:tr>
    </w:tbl>
    <w:p w:rsidR="00711540" w:rsidRPr="00AF564D" w:rsidRDefault="00711540" w:rsidP="00AF56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AF564D" w:rsidRDefault="00974F26" w:rsidP="00AF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4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sectPr w:rsidR="00974F26" w:rsidRPr="00AF564D" w:rsidSect="0087552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EFC"/>
    <w:rsid w:val="0000394E"/>
    <w:rsid w:val="000062A9"/>
    <w:rsid w:val="00007751"/>
    <w:rsid w:val="00010BD2"/>
    <w:rsid w:val="00016196"/>
    <w:rsid w:val="00020E34"/>
    <w:rsid w:val="00021F0C"/>
    <w:rsid w:val="000223C4"/>
    <w:rsid w:val="00022D6C"/>
    <w:rsid w:val="0002322A"/>
    <w:rsid w:val="000233B4"/>
    <w:rsid w:val="00025710"/>
    <w:rsid w:val="0002778C"/>
    <w:rsid w:val="000308CC"/>
    <w:rsid w:val="0003757C"/>
    <w:rsid w:val="00040AE0"/>
    <w:rsid w:val="0004123C"/>
    <w:rsid w:val="00047C1E"/>
    <w:rsid w:val="000641F8"/>
    <w:rsid w:val="0007745D"/>
    <w:rsid w:val="000819B4"/>
    <w:rsid w:val="00083A59"/>
    <w:rsid w:val="00091B27"/>
    <w:rsid w:val="00093719"/>
    <w:rsid w:val="000A0326"/>
    <w:rsid w:val="000A1EB3"/>
    <w:rsid w:val="000A5330"/>
    <w:rsid w:val="000B0DF0"/>
    <w:rsid w:val="000B1619"/>
    <w:rsid w:val="000B523A"/>
    <w:rsid w:val="000B775E"/>
    <w:rsid w:val="000C1088"/>
    <w:rsid w:val="000C1287"/>
    <w:rsid w:val="000C3613"/>
    <w:rsid w:val="000C382F"/>
    <w:rsid w:val="000C4A51"/>
    <w:rsid w:val="000C4B8B"/>
    <w:rsid w:val="000D140C"/>
    <w:rsid w:val="000D7960"/>
    <w:rsid w:val="000E24F1"/>
    <w:rsid w:val="000E3370"/>
    <w:rsid w:val="000E6897"/>
    <w:rsid w:val="000F2C5A"/>
    <w:rsid w:val="000F79F8"/>
    <w:rsid w:val="001223EA"/>
    <w:rsid w:val="001263D8"/>
    <w:rsid w:val="00130358"/>
    <w:rsid w:val="00140EA0"/>
    <w:rsid w:val="00143216"/>
    <w:rsid w:val="001615D2"/>
    <w:rsid w:val="001639DB"/>
    <w:rsid w:val="00164030"/>
    <w:rsid w:val="00164502"/>
    <w:rsid w:val="00164CF3"/>
    <w:rsid w:val="0017265E"/>
    <w:rsid w:val="0017624C"/>
    <w:rsid w:val="0018049A"/>
    <w:rsid w:val="00183B6A"/>
    <w:rsid w:val="001851FF"/>
    <w:rsid w:val="001920BF"/>
    <w:rsid w:val="00196079"/>
    <w:rsid w:val="00197FA9"/>
    <w:rsid w:val="001A2ECB"/>
    <w:rsid w:val="001A3165"/>
    <w:rsid w:val="001B1E2D"/>
    <w:rsid w:val="001B2BAF"/>
    <w:rsid w:val="001C01C0"/>
    <w:rsid w:val="001E38A7"/>
    <w:rsid w:val="00207428"/>
    <w:rsid w:val="00216791"/>
    <w:rsid w:val="00223165"/>
    <w:rsid w:val="0022522F"/>
    <w:rsid w:val="00225A35"/>
    <w:rsid w:val="00236A5B"/>
    <w:rsid w:val="00236EE5"/>
    <w:rsid w:val="00242C0D"/>
    <w:rsid w:val="00245D8F"/>
    <w:rsid w:val="00252434"/>
    <w:rsid w:val="0025287E"/>
    <w:rsid w:val="00254AB9"/>
    <w:rsid w:val="00262524"/>
    <w:rsid w:val="00262A95"/>
    <w:rsid w:val="00263F64"/>
    <w:rsid w:val="00266E3B"/>
    <w:rsid w:val="00267A41"/>
    <w:rsid w:val="002734DB"/>
    <w:rsid w:val="00274A8B"/>
    <w:rsid w:val="00291452"/>
    <w:rsid w:val="00293FF8"/>
    <w:rsid w:val="00295D76"/>
    <w:rsid w:val="00296B29"/>
    <w:rsid w:val="002B0C54"/>
    <w:rsid w:val="002B4010"/>
    <w:rsid w:val="002C105F"/>
    <w:rsid w:val="002C1C60"/>
    <w:rsid w:val="002C4986"/>
    <w:rsid w:val="002D0B56"/>
    <w:rsid w:val="002D6D68"/>
    <w:rsid w:val="00303E6B"/>
    <w:rsid w:val="00311125"/>
    <w:rsid w:val="00315432"/>
    <w:rsid w:val="00317EBE"/>
    <w:rsid w:val="00320840"/>
    <w:rsid w:val="003209CF"/>
    <w:rsid w:val="003273A1"/>
    <w:rsid w:val="00334A39"/>
    <w:rsid w:val="00336027"/>
    <w:rsid w:val="00347187"/>
    <w:rsid w:val="00353C87"/>
    <w:rsid w:val="00376014"/>
    <w:rsid w:val="00383764"/>
    <w:rsid w:val="00385360"/>
    <w:rsid w:val="003871E8"/>
    <w:rsid w:val="003938F9"/>
    <w:rsid w:val="00393968"/>
    <w:rsid w:val="00394B8C"/>
    <w:rsid w:val="00396D49"/>
    <w:rsid w:val="003A0538"/>
    <w:rsid w:val="003A2B6D"/>
    <w:rsid w:val="003B5560"/>
    <w:rsid w:val="003D300D"/>
    <w:rsid w:val="003E1189"/>
    <w:rsid w:val="003E3608"/>
    <w:rsid w:val="003F1A85"/>
    <w:rsid w:val="00400EA4"/>
    <w:rsid w:val="00402527"/>
    <w:rsid w:val="00404916"/>
    <w:rsid w:val="00420958"/>
    <w:rsid w:val="004226DF"/>
    <w:rsid w:val="0042331A"/>
    <w:rsid w:val="00426142"/>
    <w:rsid w:val="00427CCC"/>
    <w:rsid w:val="00427D49"/>
    <w:rsid w:val="00430AAB"/>
    <w:rsid w:val="00434189"/>
    <w:rsid w:val="004345F2"/>
    <w:rsid w:val="004361F5"/>
    <w:rsid w:val="00444D98"/>
    <w:rsid w:val="00450984"/>
    <w:rsid w:val="004512E4"/>
    <w:rsid w:val="00452F78"/>
    <w:rsid w:val="004738B1"/>
    <w:rsid w:val="00483A25"/>
    <w:rsid w:val="00485DB5"/>
    <w:rsid w:val="00486478"/>
    <w:rsid w:val="00494E61"/>
    <w:rsid w:val="00497969"/>
    <w:rsid w:val="004A0026"/>
    <w:rsid w:val="004A011A"/>
    <w:rsid w:val="004A2313"/>
    <w:rsid w:val="004A2462"/>
    <w:rsid w:val="004B668C"/>
    <w:rsid w:val="004C7EE8"/>
    <w:rsid w:val="004D0C7F"/>
    <w:rsid w:val="004E34D3"/>
    <w:rsid w:val="005003EE"/>
    <w:rsid w:val="00500FD0"/>
    <w:rsid w:val="00504942"/>
    <w:rsid w:val="00507738"/>
    <w:rsid w:val="00507C4E"/>
    <w:rsid w:val="00507CE5"/>
    <w:rsid w:val="005217C1"/>
    <w:rsid w:val="0052317D"/>
    <w:rsid w:val="00523408"/>
    <w:rsid w:val="0052459D"/>
    <w:rsid w:val="00531AE7"/>
    <w:rsid w:val="00532CDE"/>
    <w:rsid w:val="00535860"/>
    <w:rsid w:val="00535AEB"/>
    <w:rsid w:val="00536556"/>
    <w:rsid w:val="00545806"/>
    <w:rsid w:val="00546435"/>
    <w:rsid w:val="005513BF"/>
    <w:rsid w:val="005515B0"/>
    <w:rsid w:val="00554F15"/>
    <w:rsid w:val="00562753"/>
    <w:rsid w:val="0058263A"/>
    <w:rsid w:val="0058786C"/>
    <w:rsid w:val="0059073A"/>
    <w:rsid w:val="005965DC"/>
    <w:rsid w:val="00597B56"/>
    <w:rsid w:val="005A0A96"/>
    <w:rsid w:val="005B09B4"/>
    <w:rsid w:val="005B335E"/>
    <w:rsid w:val="005B37A2"/>
    <w:rsid w:val="005C225A"/>
    <w:rsid w:val="005C676B"/>
    <w:rsid w:val="005D6A6D"/>
    <w:rsid w:val="005E32F9"/>
    <w:rsid w:val="005E4592"/>
    <w:rsid w:val="005E4E72"/>
    <w:rsid w:val="00602906"/>
    <w:rsid w:val="00605B80"/>
    <w:rsid w:val="00607247"/>
    <w:rsid w:val="0060758F"/>
    <w:rsid w:val="006105CE"/>
    <w:rsid w:val="006112DE"/>
    <w:rsid w:val="00622ACA"/>
    <w:rsid w:val="00634203"/>
    <w:rsid w:val="00640093"/>
    <w:rsid w:val="00644F18"/>
    <w:rsid w:val="00654CEC"/>
    <w:rsid w:val="006616D7"/>
    <w:rsid w:val="00662330"/>
    <w:rsid w:val="00665AF3"/>
    <w:rsid w:val="00670302"/>
    <w:rsid w:val="00686AF5"/>
    <w:rsid w:val="00694BF6"/>
    <w:rsid w:val="006A0553"/>
    <w:rsid w:val="006A0E42"/>
    <w:rsid w:val="006A1811"/>
    <w:rsid w:val="006B125C"/>
    <w:rsid w:val="006C6B9C"/>
    <w:rsid w:val="006D5300"/>
    <w:rsid w:val="006E06AF"/>
    <w:rsid w:val="006E351B"/>
    <w:rsid w:val="006E35F0"/>
    <w:rsid w:val="006E3F1E"/>
    <w:rsid w:val="006E50EB"/>
    <w:rsid w:val="006E636D"/>
    <w:rsid w:val="006F7D2A"/>
    <w:rsid w:val="00701106"/>
    <w:rsid w:val="007078A4"/>
    <w:rsid w:val="00711188"/>
    <w:rsid w:val="00711540"/>
    <w:rsid w:val="007217DC"/>
    <w:rsid w:val="0072307D"/>
    <w:rsid w:val="0073376F"/>
    <w:rsid w:val="007408AA"/>
    <w:rsid w:val="0074116E"/>
    <w:rsid w:val="007443B9"/>
    <w:rsid w:val="00744D6D"/>
    <w:rsid w:val="0074737C"/>
    <w:rsid w:val="00750A79"/>
    <w:rsid w:val="00751463"/>
    <w:rsid w:val="00754570"/>
    <w:rsid w:val="00755143"/>
    <w:rsid w:val="00756A55"/>
    <w:rsid w:val="00756F4D"/>
    <w:rsid w:val="0078047F"/>
    <w:rsid w:val="00780CB0"/>
    <w:rsid w:val="00780F0E"/>
    <w:rsid w:val="00782902"/>
    <w:rsid w:val="00784A4F"/>
    <w:rsid w:val="0079005A"/>
    <w:rsid w:val="00791307"/>
    <w:rsid w:val="0079138E"/>
    <w:rsid w:val="007915E8"/>
    <w:rsid w:val="007A5BD0"/>
    <w:rsid w:val="007A7A37"/>
    <w:rsid w:val="007C0A0E"/>
    <w:rsid w:val="007C7F09"/>
    <w:rsid w:val="007D3DFC"/>
    <w:rsid w:val="007E2C4A"/>
    <w:rsid w:val="007E3C1B"/>
    <w:rsid w:val="007E7141"/>
    <w:rsid w:val="007F032F"/>
    <w:rsid w:val="007F1F4C"/>
    <w:rsid w:val="00800835"/>
    <w:rsid w:val="00801677"/>
    <w:rsid w:val="00805B4B"/>
    <w:rsid w:val="00811362"/>
    <w:rsid w:val="008165D4"/>
    <w:rsid w:val="00820E4A"/>
    <w:rsid w:val="0082787F"/>
    <w:rsid w:val="00830A64"/>
    <w:rsid w:val="008366CF"/>
    <w:rsid w:val="008369AF"/>
    <w:rsid w:val="00845AB7"/>
    <w:rsid w:val="00847FD0"/>
    <w:rsid w:val="00851C8C"/>
    <w:rsid w:val="00855936"/>
    <w:rsid w:val="00855C4B"/>
    <w:rsid w:val="0086384E"/>
    <w:rsid w:val="00863F38"/>
    <w:rsid w:val="00865420"/>
    <w:rsid w:val="0087552F"/>
    <w:rsid w:val="008767CC"/>
    <w:rsid w:val="00887EFC"/>
    <w:rsid w:val="008912D0"/>
    <w:rsid w:val="00893D3B"/>
    <w:rsid w:val="008A03EF"/>
    <w:rsid w:val="008A2C7C"/>
    <w:rsid w:val="008B1FA6"/>
    <w:rsid w:val="008B3036"/>
    <w:rsid w:val="008C13F5"/>
    <w:rsid w:val="008C4E74"/>
    <w:rsid w:val="008D37AE"/>
    <w:rsid w:val="008E43FD"/>
    <w:rsid w:val="008E6D47"/>
    <w:rsid w:val="008F6A42"/>
    <w:rsid w:val="00901CC3"/>
    <w:rsid w:val="00903A9A"/>
    <w:rsid w:val="0090587B"/>
    <w:rsid w:val="00914292"/>
    <w:rsid w:val="00917C7B"/>
    <w:rsid w:val="00920742"/>
    <w:rsid w:val="00923BC5"/>
    <w:rsid w:val="00936B6A"/>
    <w:rsid w:val="00937485"/>
    <w:rsid w:val="009427F0"/>
    <w:rsid w:val="00947FAD"/>
    <w:rsid w:val="00951B1D"/>
    <w:rsid w:val="009572D4"/>
    <w:rsid w:val="00960B93"/>
    <w:rsid w:val="00964DEA"/>
    <w:rsid w:val="00966829"/>
    <w:rsid w:val="009718AD"/>
    <w:rsid w:val="00974F26"/>
    <w:rsid w:val="00976AD9"/>
    <w:rsid w:val="00980411"/>
    <w:rsid w:val="00983884"/>
    <w:rsid w:val="009A0333"/>
    <w:rsid w:val="009A5775"/>
    <w:rsid w:val="009B28E5"/>
    <w:rsid w:val="009B53A6"/>
    <w:rsid w:val="009C33FC"/>
    <w:rsid w:val="009C6BD6"/>
    <w:rsid w:val="009E4CF1"/>
    <w:rsid w:val="009F2C87"/>
    <w:rsid w:val="009F4278"/>
    <w:rsid w:val="00A008BC"/>
    <w:rsid w:val="00A013E9"/>
    <w:rsid w:val="00A0358D"/>
    <w:rsid w:val="00A153DC"/>
    <w:rsid w:val="00A161E8"/>
    <w:rsid w:val="00A20942"/>
    <w:rsid w:val="00A22E35"/>
    <w:rsid w:val="00A2357F"/>
    <w:rsid w:val="00A332D0"/>
    <w:rsid w:val="00A347D5"/>
    <w:rsid w:val="00A36F91"/>
    <w:rsid w:val="00A4414D"/>
    <w:rsid w:val="00A45218"/>
    <w:rsid w:val="00A51DF3"/>
    <w:rsid w:val="00A565DE"/>
    <w:rsid w:val="00A56887"/>
    <w:rsid w:val="00A56CEA"/>
    <w:rsid w:val="00A61476"/>
    <w:rsid w:val="00A712AB"/>
    <w:rsid w:val="00A85F2C"/>
    <w:rsid w:val="00A87C76"/>
    <w:rsid w:val="00A903D1"/>
    <w:rsid w:val="00A905C9"/>
    <w:rsid w:val="00A92FFA"/>
    <w:rsid w:val="00A95CF7"/>
    <w:rsid w:val="00A9603C"/>
    <w:rsid w:val="00AA0236"/>
    <w:rsid w:val="00AA1BF2"/>
    <w:rsid w:val="00AA2EDA"/>
    <w:rsid w:val="00AA3FED"/>
    <w:rsid w:val="00AA69CD"/>
    <w:rsid w:val="00AB1562"/>
    <w:rsid w:val="00AB379A"/>
    <w:rsid w:val="00AC05D1"/>
    <w:rsid w:val="00AC392B"/>
    <w:rsid w:val="00AC5428"/>
    <w:rsid w:val="00AD24BD"/>
    <w:rsid w:val="00AD3037"/>
    <w:rsid w:val="00AD3563"/>
    <w:rsid w:val="00AE5645"/>
    <w:rsid w:val="00AF2086"/>
    <w:rsid w:val="00AF4E8D"/>
    <w:rsid w:val="00AF564D"/>
    <w:rsid w:val="00AF6A12"/>
    <w:rsid w:val="00B05295"/>
    <w:rsid w:val="00B101A4"/>
    <w:rsid w:val="00B15449"/>
    <w:rsid w:val="00B15872"/>
    <w:rsid w:val="00B232D7"/>
    <w:rsid w:val="00B259F7"/>
    <w:rsid w:val="00B26B19"/>
    <w:rsid w:val="00B27D3B"/>
    <w:rsid w:val="00B30B31"/>
    <w:rsid w:val="00B30E0F"/>
    <w:rsid w:val="00B35308"/>
    <w:rsid w:val="00B37776"/>
    <w:rsid w:val="00B440C0"/>
    <w:rsid w:val="00B5367B"/>
    <w:rsid w:val="00B618FE"/>
    <w:rsid w:val="00B72B3A"/>
    <w:rsid w:val="00B7343D"/>
    <w:rsid w:val="00B95F86"/>
    <w:rsid w:val="00BA1797"/>
    <w:rsid w:val="00BA39C1"/>
    <w:rsid w:val="00BB2D47"/>
    <w:rsid w:val="00BC34D8"/>
    <w:rsid w:val="00BC7805"/>
    <w:rsid w:val="00BD5F23"/>
    <w:rsid w:val="00BD7B5E"/>
    <w:rsid w:val="00BE5341"/>
    <w:rsid w:val="00BF2CA7"/>
    <w:rsid w:val="00BF3078"/>
    <w:rsid w:val="00C07A38"/>
    <w:rsid w:val="00C145F3"/>
    <w:rsid w:val="00C243CE"/>
    <w:rsid w:val="00C327A2"/>
    <w:rsid w:val="00C3320E"/>
    <w:rsid w:val="00C37751"/>
    <w:rsid w:val="00C40A88"/>
    <w:rsid w:val="00C411A9"/>
    <w:rsid w:val="00C420CD"/>
    <w:rsid w:val="00C42999"/>
    <w:rsid w:val="00C43C98"/>
    <w:rsid w:val="00C51CDA"/>
    <w:rsid w:val="00C57658"/>
    <w:rsid w:val="00C64DF3"/>
    <w:rsid w:val="00C65FED"/>
    <w:rsid w:val="00C71191"/>
    <w:rsid w:val="00C718FA"/>
    <w:rsid w:val="00C7547F"/>
    <w:rsid w:val="00C7571F"/>
    <w:rsid w:val="00C7768A"/>
    <w:rsid w:val="00C81401"/>
    <w:rsid w:val="00C836F0"/>
    <w:rsid w:val="00C83D70"/>
    <w:rsid w:val="00C842EE"/>
    <w:rsid w:val="00C96F2B"/>
    <w:rsid w:val="00CA2584"/>
    <w:rsid w:val="00CA7C1D"/>
    <w:rsid w:val="00CB4237"/>
    <w:rsid w:val="00CB4CBA"/>
    <w:rsid w:val="00CB533C"/>
    <w:rsid w:val="00CB6692"/>
    <w:rsid w:val="00CB7DA5"/>
    <w:rsid w:val="00CC47D2"/>
    <w:rsid w:val="00CC532A"/>
    <w:rsid w:val="00CD36A7"/>
    <w:rsid w:val="00CE5FDD"/>
    <w:rsid w:val="00CF0CE5"/>
    <w:rsid w:val="00CF41E8"/>
    <w:rsid w:val="00CF4271"/>
    <w:rsid w:val="00CF787D"/>
    <w:rsid w:val="00D00252"/>
    <w:rsid w:val="00D009D1"/>
    <w:rsid w:val="00D10BC5"/>
    <w:rsid w:val="00D13F9C"/>
    <w:rsid w:val="00D21C4B"/>
    <w:rsid w:val="00D25D0A"/>
    <w:rsid w:val="00D34B00"/>
    <w:rsid w:val="00D427B7"/>
    <w:rsid w:val="00D46FE4"/>
    <w:rsid w:val="00D503B6"/>
    <w:rsid w:val="00D53CE0"/>
    <w:rsid w:val="00D61DFA"/>
    <w:rsid w:val="00D7344D"/>
    <w:rsid w:val="00D7589C"/>
    <w:rsid w:val="00D80A7B"/>
    <w:rsid w:val="00D831B2"/>
    <w:rsid w:val="00D8545C"/>
    <w:rsid w:val="00D86D30"/>
    <w:rsid w:val="00D93E62"/>
    <w:rsid w:val="00DA4A42"/>
    <w:rsid w:val="00DA5BE1"/>
    <w:rsid w:val="00DA634E"/>
    <w:rsid w:val="00DA67A1"/>
    <w:rsid w:val="00DA79E5"/>
    <w:rsid w:val="00DB0729"/>
    <w:rsid w:val="00DB3072"/>
    <w:rsid w:val="00DB478E"/>
    <w:rsid w:val="00DB4E1C"/>
    <w:rsid w:val="00DC2761"/>
    <w:rsid w:val="00DC3860"/>
    <w:rsid w:val="00DD055F"/>
    <w:rsid w:val="00DE1B05"/>
    <w:rsid w:val="00DE3F21"/>
    <w:rsid w:val="00DE51B3"/>
    <w:rsid w:val="00DE6C67"/>
    <w:rsid w:val="00DF21EF"/>
    <w:rsid w:val="00DF2811"/>
    <w:rsid w:val="00E033E5"/>
    <w:rsid w:val="00E1081D"/>
    <w:rsid w:val="00E20431"/>
    <w:rsid w:val="00E24102"/>
    <w:rsid w:val="00E26C7B"/>
    <w:rsid w:val="00E3309A"/>
    <w:rsid w:val="00E337CB"/>
    <w:rsid w:val="00E405BA"/>
    <w:rsid w:val="00E438D3"/>
    <w:rsid w:val="00E45B5A"/>
    <w:rsid w:val="00E5569C"/>
    <w:rsid w:val="00E60B82"/>
    <w:rsid w:val="00E744FF"/>
    <w:rsid w:val="00E77BC9"/>
    <w:rsid w:val="00E847E3"/>
    <w:rsid w:val="00E903B5"/>
    <w:rsid w:val="00E9425E"/>
    <w:rsid w:val="00E94CEC"/>
    <w:rsid w:val="00EC3277"/>
    <w:rsid w:val="00EE3A14"/>
    <w:rsid w:val="00EE423F"/>
    <w:rsid w:val="00EF739C"/>
    <w:rsid w:val="00F030E7"/>
    <w:rsid w:val="00F04F20"/>
    <w:rsid w:val="00F06844"/>
    <w:rsid w:val="00F106A2"/>
    <w:rsid w:val="00F11FFB"/>
    <w:rsid w:val="00F21530"/>
    <w:rsid w:val="00F2634A"/>
    <w:rsid w:val="00F26373"/>
    <w:rsid w:val="00F35143"/>
    <w:rsid w:val="00F407B6"/>
    <w:rsid w:val="00F410F2"/>
    <w:rsid w:val="00F43CEA"/>
    <w:rsid w:val="00F603C0"/>
    <w:rsid w:val="00F619B8"/>
    <w:rsid w:val="00F81ADC"/>
    <w:rsid w:val="00F82826"/>
    <w:rsid w:val="00F84279"/>
    <w:rsid w:val="00F87188"/>
    <w:rsid w:val="00FA3170"/>
    <w:rsid w:val="00FB1FDA"/>
    <w:rsid w:val="00FB5D3B"/>
    <w:rsid w:val="00FB7BD9"/>
    <w:rsid w:val="00FC3CED"/>
    <w:rsid w:val="00FC59E7"/>
    <w:rsid w:val="00FD77D0"/>
    <w:rsid w:val="00FF2B2D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FC"/>
    <w:pPr>
      <w:spacing w:after="0" w:line="240" w:lineRule="auto"/>
    </w:pPr>
  </w:style>
  <w:style w:type="table" w:styleId="a4">
    <w:name w:val="Table Grid"/>
    <w:basedOn w:val="a1"/>
    <w:uiPriority w:val="59"/>
    <w:rsid w:val="0088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44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884"/>
  </w:style>
  <w:style w:type="character" w:styleId="a6">
    <w:name w:val="Strong"/>
    <w:basedOn w:val="a0"/>
    <w:uiPriority w:val="22"/>
    <w:qFormat/>
    <w:rsid w:val="008016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7C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B66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13994</Words>
  <Characters>7977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146</cp:revision>
  <cp:lastPrinted>2017-12-27T09:15:00Z</cp:lastPrinted>
  <dcterms:created xsi:type="dcterms:W3CDTF">2017-12-11T10:17:00Z</dcterms:created>
  <dcterms:modified xsi:type="dcterms:W3CDTF">2018-01-04T13:36:00Z</dcterms:modified>
</cp:coreProperties>
</file>