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B4F" w:rsidRDefault="00BD6B4F">
      <w:r>
        <w:rPr>
          <w:noProof/>
          <w:lang w:eastAsia="uk-UA"/>
        </w:rPr>
        <w:drawing>
          <wp:inline distT="0" distB="0" distL="0" distR="0" wp14:anchorId="698F09E5" wp14:editId="1C19E665">
            <wp:extent cx="6099858" cy="896459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665" t="9102" r="25016" b="6855"/>
                    <a:stretch/>
                  </pic:blipFill>
                  <pic:spPr bwMode="auto">
                    <a:xfrm>
                      <a:off x="0" y="0"/>
                      <a:ext cx="6104160" cy="8970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91C" w:rsidRDefault="00BD6B4F" w:rsidP="00BD6B4F">
      <w:pPr>
        <w:tabs>
          <w:tab w:val="left" w:pos="7583"/>
        </w:tabs>
      </w:pPr>
      <w:r>
        <w:tab/>
      </w:r>
    </w:p>
    <w:p w:rsidR="00BD6B4F" w:rsidRDefault="00BD6B4F" w:rsidP="00BD6B4F">
      <w:pPr>
        <w:tabs>
          <w:tab w:val="left" w:pos="7583"/>
        </w:tabs>
      </w:pPr>
    </w:p>
    <w:p w:rsidR="00BD6B4F" w:rsidRDefault="00BD6B4F" w:rsidP="00BD6B4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lang w:val="ru-RU" w:eastAsia="ru-RU"/>
        </w:rPr>
      </w:pPr>
      <w:proofErr w:type="spellStart"/>
      <w:r w:rsidRPr="00BD6B4F">
        <w:rPr>
          <w:rFonts w:ascii="Times New Roman" w:eastAsia="Times New Roman" w:hAnsi="Times New Roman" w:cs="Times New Roman"/>
          <w:b/>
          <w:color w:val="7030A0"/>
          <w:lang w:val="ru-RU" w:eastAsia="ru-RU"/>
        </w:rPr>
        <w:t>Повідомлення</w:t>
      </w:r>
      <w:proofErr w:type="spellEnd"/>
      <w:r w:rsidRPr="00BD6B4F">
        <w:rPr>
          <w:rFonts w:ascii="Times New Roman" w:eastAsia="Times New Roman" w:hAnsi="Times New Roman" w:cs="Times New Roman"/>
          <w:b/>
          <w:color w:val="7030A0"/>
          <w:lang w:val="ru-RU" w:eastAsia="ru-RU"/>
        </w:rPr>
        <w:t xml:space="preserve"> про </w:t>
      </w:r>
      <w:proofErr w:type="spellStart"/>
      <w:r w:rsidRPr="00BD6B4F">
        <w:rPr>
          <w:rFonts w:ascii="Times New Roman" w:eastAsia="Times New Roman" w:hAnsi="Times New Roman" w:cs="Times New Roman"/>
          <w:b/>
          <w:color w:val="7030A0"/>
          <w:lang w:val="ru-RU" w:eastAsia="ru-RU"/>
        </w:rPr>
        <w:t>намі</w:t>
      </w:r>
      <w:proofErr w:type="gramStart"/>
      <w:r w:rsidRPr="00BD6B4F">
        <w:rPr>
          <w:rFonts w:ascii="Times New Roman" w:eastAsia="Times New Roman" w:hAnsi="Times New Roman" w:cs="Times New Roman"/>
          <w:b/>
          <w:color w:val="7030A0"/>
          <w:lang w:val="ru-RU" w:eastAsia="ru-RU"/>
        </w:rPr>
        <w:t>р</w:t>
      </w:r>
      <w:proofErr w:type="spellEnd"/>
      <w:proofErr w:type="gramEnd"/>
      <w:r w:rsidRPr="00BD6B4F">
        <w:rPr>
          <w:rFonts w:ascii="Times New Roman" w:eastAsia="Times New Roman" w:hAnsi="Times New Roman" w:cs="Times New Roman"/>
          <w:b/>
          <w:color w:val="7030A0"/>
          <w:lang w:eastAsia="ru-RU"/>
        </w:rPr>
        <w:t xml:space="preserve"> отримати дозвіл на викиди</w:t>
      </w:r>
      <w:r w:rsidRPr="00BD6B4F">
        <w:rPr>
          <w:rFonts w:ascii="Times New Roman" w:eastAsia="Times New Roman" w:hAnsi="Times New Roman" w:cs="Times New Roman"/>
          <w:b/>
          <w:color w:val="7030A0"/>
          <w:lang w:val="ru-RU" w:eastAsia="ru-RU"/>
        </w:rPr>
        <w:t>:</w:t>
      </w:r>
    </w:p>
    <w:p w:rsidR="00BD6B4F" w:rsidRPr="00BD6B4F" w:rsidRDefault="00BD6B4F" w:rsidP="00BD6B4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7030A0"/>
          <w:lang w:val="ru-RU" w:eastAsia="ru-RU"/>
        </w:rPr>
      </w:pPr>
    </w:p>
    <w:p w:rsidR="00BD6B4F" w:rsidRPr="00BD6B4F" w:rsidRDefault="00BD6B4F" w:rsidP="00BD6B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</w:rPr>
      </w:pPr>
      <w:bookmarkStart w:id="0" w:name="n114"/>
      <w:bookmarkEnd w:id="0"/>
      <w:r w:rsidRPr="00BD6B4F">
        <w:rPr>
          <w:rFonts w:ascii="Times New Roman" w:eastAsia="Calibri" w:hAnsi="Times New Roman" w:cs="Times New Roman"/>
        </w:rPr>
        <w:t>П</w:t>
      </w:r>
      <w:r w:rsidRPr="00BD6B4F">
        <w:rPr>
          <w:rFonts w:ascii="Times New Roman" w:eastAsia="Calibri" w:hAnsi="Times New Roman" w:cs="Times New Roman"/>
          <w:lang w:val="ru-RU"/>
        </w:rPr>
        <w:t xml:space="preserve">овне та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скорочене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найменування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суб’єкта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господарювання</w:t>
      </w:r>
      <w:proofErr w:type="spellEnd"/>
      <w:r w:rsidRPr="00BD6B4F">
        <w:rPr>
          <w:rFonts w:ascii="Times New Roman" w:eastAsia="Calibri" w:hAnsi="Times New Roman" w:cs="Times New Roman"/>
        </w:rPr>
        <w:t xml:space="preserve"> – ПРИВАТНЕ ПІДПРИЄМСТВО «ФАТІМА-АГРО» (ПП «ФАТІМА-АГРО»),</w:t>
      </w:r>
      <w:bookmarkStart w:id="1" w:name="n115"/>
      <w:bookmarkEnd w:id="1"/>
      <w:r w:rsidRPr="00BD6B4F">
        <w:rPr>
          <w:rFonts w:ascii="Times New Roman" w:eastAsia="Calibri" w:hAnsi="Times New Roman" w:cs="Times New Roman"/>
        </w:rPr>
        <w:t xml:space="preserve"> ідентифікаційний код юридичної особи в ЄДРПОУ (реєстраційний номер облікової картки платника податків ФОП) - </w:t>
      </w:r>
      <w:r w:rsidRPr="00BD6B4F">
        <w:rPr>
          <w:rFonts w:ascii="Times New Roman" w:eastAsia="Calibri" w:hAnsi="Times New Roman" w:cs="Times New Roman"/>
          <w:shd w:val="clear" w:color="auto" w:fill="FFFFFF"/>
          <w:lang w:val="ru-RU"/>
        </w:rPr>
        <w:t>35143825</w:t>
      </w:r>
      <w:r w:rsidRPr="00BD6B4F">
        <w:rPr>
          <w:rFonts w:ascii="Times New Roman" w:eastAsia="Calibri" w:hAnsi="Times New Roman" w:cs="Times New Roman"/>
          <w:bCs/>
        </w:rPr>
        <w:t>;</w:t>
      </w:r>
    </w:p>
    <w:p w:rsidR="00BD6B4F" w:rsidRPr="00BD6B4F" w:rsidRDefault="00BD6B4F" w:rsidP="00BD6B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lang w:val="ru-RU"/>
        </w:rPr>
      </w:pPr>
      <w:bookmarkStart w:id="2" w:name="n116"/>
      <w:bookmarkEnd w:id="2"/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Місцезнаходження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суб’єкта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господарювання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 -</w:t>
      </w:r>
      <w:r w:rsidRPr="00BD6B4F">
        <w:rPr>
          <w:rFonts w:ascii="Times New Roman" w:eastAsia="Calibri" w:hAnsi="Times New Roman" w:cs="Times New Roman"/>
          <w:lang w:eastAsia="ru-RU"/>
        </w:rPr>
        <w:t>24205,  Вінницька обл., Тульчинський р-н, с. Липівка, вул. Шевченка буд.31</w:t>
      </w:r>
      <w:r w:rsidRPr="00BD6B4F">
        <w:rPr>
          <w:rFonts w:ascii="Times New Roman" w:eastAsia="Calibri" w:hAnsi="Times New Roman" w:cs="Times New Roman"/>
          <w:bCs/>
          <w:lang w:val="ru-RU"/>
        </w:rPr>
        <w:t xml:space="preserve">, </w:t>
      </w:r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контактний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 номер телефону – </w:t>
      </w:r>
      <w:r w:rsidRPr="00BD6B4F">
        <w:rPr>
          <w:rFonts w:ascii="Times New Roman" w:eastAsia="Calibri" w:hAnsi="Times New Roman" w:cs="Times New Roman"/>
        </w:rPr>
        <w:t>0963636395</w:t>
      </w:r>
      <w:r w:rsidRPr="00BD6B4F">
        <w:rPr>
          <w:rFonts w:ascii="Times New Roman" w:eastAsia="Calibri" w:hAnsi="Times New Roman" w:cs="Times New Roman"/>
          <w:bCs/>
          <w:lang w:val="ru-RU"/>
        </w:rPr>
        <w:t>,</w:t>
      </w:r>
      <w:r w:rsidRPr="00BD6B4F">
        <w:rPr>
          <w:rFonts w:ascii="Times New Roman" w:eastAsia="Calibri" w:hAnsi="Times New Roman" w:cs="Times New Roman"/>
          <w:bCs/>
        </w:rPr>
        <w:t xml:space="preserve"> </w:t>
      </w:r>
      <w:r w:rsidRPr="00BD6B4F">
        <w:rPr>
          <w:rFonts w:ascii="Times New Roman" w:eastAsia="Calibri" w:hAnsi="Times New Roman" w:cs="Times New Roman"/>
          <w:bCs/>
          <w:lang w:val="ru-RU"/>
        </w:rPr>
        <w:t xml:space="preserve">адреса </w:t>
      </w:r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електронної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пошти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суб’єкта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bCs/>
          <w:lang w:val="ru-RU"/>
        </w:rPr>
        <w:t>господарювання</w:t>
      </w:r>
      <w:proofErr w:type="spellEnd"/>
      <w:r w:rsidRPr="00BD6B4F">
        <w:rPr>
          <w:rFonts w:ascii="Times New Roman" w:eastAsia="Calibri" w:hAnsi="Times New Roman" w:cs="Times New Roman"/>
          <w:bCs/>
          <w:lang w:val="ru-RU"/>
        </w:rPr>
        <w:t xml:space="preserve">- </w:t>
      </w:r>
      <w:bookmarkStart w:id="3" w:name="n117"/>
      <w:bookmarkEnd w:id="3"/>
      <w:proofErr w:type="spellStart"/>
      <w:r w:rsidRPr="00BD6B4F">
        <w:rPr>
          <w:rFonts w:ascii="Times New Roman" w:eastAsia="Calibri" w:hAnsi="Times New Roman" w:cs="Times New Roman"/>
          <w:color w:val="548DD4" w:themeColor="text2" w:themeTint="99"/>
          <w:lang w:val="en-US" w:eastAsia="ru-RU"/>
        </w:rPr>
        <w:t>fatimaagropp</w:t>
      </w:r>
      <w:proofErr w:type="spellEnd"/>
      <w:r w:rsidRPr="00BD6B4F">
        <w:rPr>
          <w:rFonts w:ascii="Times New Roman" w:eastAsia="Calibri" w:hAnsi="Times New Roman" w:cs="Times New Roman"/>
          <w:color w:val="548DD4" w:themeColor="text2" w:themeTint="99"/>
          <w:lang w:val="ru-RU" w:eastAsia="ru-RU"/>
        </w:rPr>
        <w:t>@</w:t>
      </w:r>
      <w:proofErr w:type="spellStart"/>
      <w:r w:rsidRPr="00BD6B4F">
        <w:rPr>
          <w:rFonts w:ascii="Times New Roman" w:eastAsia="Calibri" w:hAnsi="Times New Roman" w:cs="Times New Roman"/>
          <w:color w:val="548DD4" w:themeColor="text2" w:themeTint="99"/>
          <w:lang w:val="en-US" w:eastAsia="ru-RU"/>
        </w:rPr>
        <w:t>ukr</w:t>
      </w:r>
      <w:proofErr w:type="spellEnd"/>
      <w:r w:rsidRPr="00BD6B4F">
        <w:rPr>
          <w:rFonts w:ascii="Times New Roman" w:eastAsia="Calibri" w:hAnsi="Times New Roman" w:cs="Times New Roman"/>
          <w:color w:val="548DD4" w:themeColor="text2" w:themeTint="99"/>
          <w:lang w:val="ru-RU" w:eastAsia="ru-RU"/>
        </w:rPr>
        <w:t>.</w:t>
      </w:r>
      <w:r w:rsidRPr="00BD6B4F">
        <w:rPr>
          <w:rFonts w:ascii="Times New Roman" w:eastAsia="Calibri" w:hAnsi="Times New Roman" w:cs="Times New Roman"/>
          <w:color w:val="548DD4" w:themeColor="text2" w:themeTint="99"/>
          <w:lang w:val="en-US" w:eastAsia="ru-RU"/>
        </w:rPr>
        <w:t>net</w:t>
      </w:r>
    </w:p>
    <w:p w:rsidR="00BD6B4F" w:rsidRPr="00BD6B4F" w:rsidRDefault="00BD6B4F" w:rsidP="00BD6B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D6B4F">
        <w:rPr>
          <w:rFonts w:ascii="Times New Roman" w:eastAsia="Calibri" w:hAnsi="Times New Roman" w:cs="Times New Roman"/>
        </w:rPr>
        <w:t>Місцезнаходження об’єкта/промислового майданчика –</w:t>
      </w:r>
      <w:bookmarkStart w:id="4" w:name="n118"/>
      <w:bookmarkEnd w:id="4"/>
      <w:r w:rsidRPr="00BD6B4F">
        <w:rPr>
          <w:rFonts w:ascii="Times New Roman" w:eastAsia="Calibri" w:hAnsi="Times New Roman" w:cs="Times New Roman"/>
          <w:b/>
          <w:i/>
        </w:rPr>
        <w:t xml:space="preserve"> </w:t>
      </w:r>
      <w:r w:rsidRPr="00BD6B4F">
        <w:rPr>
          <w:rFonts w:ascii="Times New Roman" w:eastAsia="Calibri" w:hAnsi="Times New Roman" w:cs="Times New Roman"/>
        </w:rPr>
        <w:t>24205,  Вінницька обл., Тульчинський р-н,</w:t>
      </w:r>
      <w:r w:rsidRPr="00BD6B4F">
        <w:rPr>
          <w:rFonts w:ascii="Times New Roman" w:eastAsia="Calibri" w:hAnsi="Times New Roman" w:cs="Times New Roman"/>
          <w:lang w:eastAsia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eastAsia="ru-RU"/>
        </w:rPr>
        <w:t>Томашпільська</w:t>
      </w:r>
      <w:proofErr w:type="spellEnd"/>
      <w:r w:rsidRPr="00BD6B4F">
        <w:rPr>
          <w:rFonts w:ascii="Times New Roman" w:eastAsia="Calibri" w:hAnsi="Times New Roman" w:cs="Times New Roman"/>
          <w:lang w:eastAsia="ru-RU"/>
        </w:rPr>
        <w:t xml:space="preserve"> ТГ,</w:t>
      </w:r>
      <w:r w:rsidRPr="00BD6B4F">
        <w:rPr>
          <w:rFonts w:ascii="Times New Roman" w:eastAsia="Calibri" w:hAnsi="Times New Roman" w:cs="Times New Roman"/>
        </w:rPr>
        <w:t xml:space="preserve"> с. Липівка, вул. Шевченка буд.161</w:t>
      </w:r>
    </w:p>
    <w:p w:rsidR="00BD6B4F" w:rsidRPr="00BD6B4F" w:rsidRDefault="00BD6B4F" w:rsidP="00BD6B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D6B4F">
        <w:rPr>
          <w:rFonts w:ascii="Times New Roman" w:eastAsia="Times New Roman" w:hAnsi="Times New Roman" w:cs="Times New Roman"/>
          <w:lang w:eastAsia="ru-RU"/>
        </w:rPr>
        <w:t xml:space="preserve">Мета отримання дозволу на викиди  - отримання дозволу на викиди ЗР для існуючого об’єкту, з метою </w:t>
      </w:r>
      <w:r w:rsidRPr="00BD6B4F">
        <w:rPr>
          <w:rFonts w:ascii="Times New Roman" w:eastAsia="Times New Roman" w:hAnsi="Times New Roman" w:cs="Times New Roman"/>
          <w:bCs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BD6B4F">
        <w:rPr>
          <w:rFonts w:ascii="Times New Roman" w:eastAsia="Times New Roman" w:hAnsi="Times New Roman" w:cs="Times New Roman"/>
          <w:lang w:eastAsia="ru-RU"/>
        </w:rPr>
        <w:t>;</w:t>
      </w:r>
    </w:p>
    <w:p w:rsidR="00BD6B4F" w:rsidRPr="00BD6B4F" w:rsidRDefault="00BD6B4F" w:rsidP="00BD6B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5" w:name="n119"/>
      <w:bookmarkEnd w:id="5"/>
      <w:r w:rsidRPr="00BD6B4F">
        <w:rPr>
          <w:rFonts w:ascii="Times New Roman" w:eastAsia="Times New Roman" w:hAnsi="Times New Roman" w:cs="Times New Roman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BD6B4F">
        <w:rPr>
          <w:rFonts w:ascii="Times New Roman" w:eastAsia="Times New Roman" w:hAnsi="Times New Roman" w:cs="Times New Roman"/>
          <w:lang w:val="ru-RU" w:eastAsia="ru-RU"/>
        </w:rPr>
        <w:t> </w:t>
      </w:r>
      <w:hyperlink r:id="rId6" w:tgtFrame="_blank" w:history="1">
        <w:r w:rsidRPr="00BD6B4F">
          <w:rPr>
            <w:rFonts w:ascii="Times New Roman" w:eastAsia="Times New Roman" w:hAnsi="Times New Roman" w:cs="Times New Roman"/>
            <w:u w:val="single"/>
            <w:lang w:eastAsia="ru-RU"/>
          </w:rPr>
          <w:t>Закону України</w:t>
        </w:r>
      </w:hyperlink>
      <w:r w:rsidRPr="00BD6B4F">
        <w:rPr>
          <w:rFonts w:ascii="Times New Roman" w:eastAsia="Times New Roman" w:hAnsi="Times New Roman" w:cs="Times New Roman"/>
          <w:lang w:val="ru-RU" w:eastAsia="ru-RU"/>
        </w:rPr>
        <w:t> </w:t>
      </w:r>
      <w:r w:rsidRPr="00BD6B4F">
        <w:rPr>
          <w:rFonts w:ascii="Times New Roman" w:eastAsia="Times New Roman" w:hAnsi="Times New Roman" w:cs="Times New Roman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ОВД відсутній;</w:t>
      </w:r>
    </w:p>
    <w:p w:rsidR="00BD6B4F" w:rsidRPr="00BD6B4F" w:rsidRDefault="00BD6B4F" w:rsidP="00BD6B4F">
      <w:pPr>
        <w:spacing w:after="0" w:line="240" w:lineRule="auto"/>
        <w:ind w:firstLine="709"/>
        <w:rPr>
          <w:rFonts w:ascii="Times New Roman" w:eastAsia="Calibri" w:hAnsi="Times New Roman" w:cs="Times New Roman"/>
          <w:lang w:eastAsia="ru-RU"/>
        </w:rPr>
      </w:pPr>
      <w:bookmarkStart w:id="6" w:name="n120"/>
      <w:bookmarkEnd w:id="6"/>
      <w:r w:rsidRPr="00BD6B4F">
        <w:rPr>
          <w:rFonts w:ascii="Times New Roman" w:eastAsia="Calibri" w:hAnsi="Times New Roman" w:cs="Times New Roman"/>
        </w:rPr>
        <w:t>З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агальний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опис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об’єкта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(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опис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виробництв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та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технологічного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устаткування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>)</w:t>
      </w:r>
      <w:r w:rsidRPr="00BD6B4F">
        <w:rPr>
          <w:rFonts w:ascii="Times New Roman" w:eastAsia="Calibri" w:hAnsi="Times New Roman" w:cs="Times New Roman"/>
        </w:rPr>
        <w:t xml:space="preserve"> – Основним видом діяльності підприємства згідно КВЕД є </w:t>
      </w:r>
      <w:r w:rsidRPr="00BD6B4F">
        <w:rPr>
          <w:rFonts w:ascii="Times New Roman" w:eastAsia="Calibri" w:hAnsi="Times New Roman" w:cs="Times New Roman"/>
          <w:lang w:val="ru-RU" w:eastAsia="ru-RU"/>
        </w:rPr>
        <w:t xml:space="preserve">01.11. </w:t>
      </w:r>
      <w:r w:rsidRPr="00BD6B4F">
        <w:rPr>
          <w:rFonts w:ascii="Times New Roman" w:eastAsia="Calibri" w:hAnsi="Times New Roman" w:cs="Times New Roman"/>
          <w:lang w:eastAsia="ru-RU"/>
        </w:rPr>
        <w:t>Вирощування зернових культур (крім рису), бобових культур і насіння олійних культур.</w:t>
      </w:r>
    </w:p>
    <w:p w:rsidR="00BD6B4F" w:rsidRPr="00BD6B4F" w:rsidRDefault="00BD6B4F" w:rsidP="00BD6B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D6B4F">
        <w:rPr>
          <w:rFonts w:ascii="Times New Roman" w:eastAsia="Calibri" w:hAnsi="Times New Roman" w:cs="Times New Roman"/>
        </w:rPr>
        <w:t xml:space="preserve">На території </w:t>
      </w:r>
      <w:proofErr w:type="spellStart"/>
      <w:r w:rsidRPr="00BD6B4F">
        <w:rPr>
          <w:rFonts w:ascii="Times New Roman" w:eastAsia="Calibri" w:hAnsi="Times New Roman" w:cs="Times New Roman"/>
        </w:rPr>
        <w:t>проммайданчика</w:t>
      </w:r>
      <w:proofErr w:type="spellEnd"/>
      <w:r w:rsidRPr="00BD6B4F">
        <w:rPr>
          <w:rFonts w:ascii="Times New Roman" w:eastAsia="Calibri" w:hAnsi="Times New Roman" w:cs="Times New Roman"/>
        </w:rPr>
        <w:t xml:space="preserve"> розміщуються приміщення для утримання свиней (3шт), призначені для вирощування свиней. Гній від свиней надходить до гноєсховища.  Для подрібнення зерна використовується дробарка кормова універсальна. Зерно для приготування кормів зберігається в закритому зерноскладі та відвантажується за допомогою зернонавантажувача. Для обігріву </w:t>
      </w:r>
      <w:proofErr w:type="spellStart"/>
      <w:r w:rsidRPr="00BD6B4F">
        <w:rPr>
          <w:rFonts w:ascii="Times New Roman" w:eastAsia="Calibri" w:hAnsi="Times New Roman" w:cs="Times New Roman"/>
        </w:rPr>
        <w:t>адмінприміщення</w:t>
      </w:r>
      <w:proofErr w:type="spellEnd"/>
      <w:r w:rsidRPr="00BD6B4F">
        <w:rPr>
          <w:rFonts w:ascii="Times New Roman" w:eastAsia="Calibri" w:hAnsi="Times New Roman" w:cs="Times New Roman"/>
        </w:rPr>
        <w:t xml:space="preserve"> експлуатується грубка опалення, для опалення приміщення для свиней №1 експлуатується буржуйка. У випадку аварійних відключень світла використовується дизельний генератор.</w:t>
      </w:r>
    </w:p>
    <w:p w:rsidR="00BD6B4F" w:rsidRPr="00BD6B4F" w:rsidRDefault="00BD6B4F" w:rsidP="00BD6B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D6B4F">
        <w:rPr>
          <w:rFonts w:ascii="Times New Roman" w:eastAsia="Calibri" w:hAnsi="Times New Roman" w:cs="Times New Roman"/>
        </w:rPr>
        <w:t>Джерелами викидів ЗР є димова труба грубки опалення, димова труба буржуйки, приміщення для утримання свиней (3шт), зерносклад, гноєсховище, дробарка кормова універсальна, дизельний генератор.</w:t>
      </w:r>
    </w:p>
    <w:p w:rsidR="00BD6B4F" w:rsidRPr="00BD6B4F" w:rsidRDefault="00BD6B4F" w:rsidP="00BD6B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D6B4F">
        <w:rPr>
          <w:rFonts w:ascii="Times New Roman" w:eastAsia="Times New Roman" w:hAnsi="Times New Roman" w:cs="Times New Roman"/>
          <w:lang w:eastAsia="ru-RU"/>
        </w:rPr>
        <w:t xml:space="preserve">Відомості щодо видів та обсягів викидів (т/рік) – метан –7,8475‌‌‌‌, 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речовини у вигляді суспендованих твердих частинок –0,4312047, аміак –</w:t>
      </w:r>
      <w:r w:rsidRPr="00BD6B4F">
        <w:rPr>
          <w:rFonts w:ascii="Times New Roman" w:eastAsia="Times New Roman" w:hAnsi="Times New Roman" w:cs="Times New Roman"/>
          <w:lang w:eastAsia="ru-RU"/>
        </w:rPr>
        <w:t>‌‌‌‌15,1978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, сірководень –</w:t>
      </w:r>
      <w:r w:rsidRPr="00BD6B4F">
        <w:rPr>
          <w:rFonts w:ascii="Times New Roman" w:eastAsia="Times New Roman" w:hAnsi="Times New Roman" w:cs="Times New Roman"/>
          <w:lang w:eastAsia="ru-RU"/>
        </w:rPr>
        <w:t>‌ 6,532‌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, </w:t>
      </w:r>
      <w:proofErr w:type="spellStart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метилмеркаптан</w:t>
      </w:r>
      <w:proofErr w:type="spellEnd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 –</w:t>
      </w:r>
      <w:r w:rsidRPr="00BD6B4F">
        <w:rPr>
          <w:rFonts w:ascii="Times New Roman" w:eastAsia="Times New Roman" w:hAnsi="Times New Roman" w:cs="Times New Roman"/>
          <w:lang w:eastAsia="ru-RU"/>
        </w:rPr>
        <w:t>‌0,5776 ‌‌‌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, альдегід </w:t>
      </w:r>
      <w:proofErr w:type="spellStart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пропіоновий</w:t>
      </w:r>
      <w:proofErr w:type="spellEnd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 –</w:t>
      </w:r>
      <w:r w:rsidRPr="00BD6B4F">
        <w:rPr>
          <w:rFonts w:ascii="Times New Roman" w:eastAsia="Times New Roman" w:hAnsi="Times New Roman" w:cs="Times New Roman"/>
          <w:lang w:eastAsia="ru-RU"/>
        </w:rPr>
        <w:t>‌‌‌ 0,0519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, кислота капронова –</w:t>
      </w:r>
      <w:r w:rsidRPr="00BD6B4F">
        <w:rPr>
          <w:rFonts w:ascii="Times New Roman" w:eastAsia="Times New Roman" w:hAnsi="Times New Roman" w:cs="Times New Roman"/>
          <w:lang w:eastAsia="ru-RU"/>
        </w:rPr>
        <w:t>‌‌‌‌0,0289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, фенол – 0,0087</w:t>
      </w:r>
      <w:r w:rsidRPr="00BD6B4F">
        <w:rPr>
          <w:rFonts w:ascii="Times New Roman" w:eastAsia="Times New Roman" w:hAnsi="Times New Roman" w:cs="Times New Roman"/>
          <w:lang w:eastAsia="ru-RU"/>
        </w:rPr>
        <w:t>‌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, </w:t>
      </w:r>
      <w:proofErr w:type="spellStart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диметилсульфід</w:t>
      </w:r>
      <w:proofErr w:type="spellEnd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 –</w:t>
      </w:r>
      <w:r w:rsidRPr="00BD6B4F">
        <w:rPr>
          <w:rFonts w:ascii="Times New Roman" w:eastAsia="Times New Roman" w:hAnsi="Times New Roman" w:cs="Times New Roman"/>
          <w:lang w:eastAsia="ru-RU"/>
        </w:rPr>
        <w:t>‌ 0,0578‌‌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, </w:t>
      </w:r>
      <w:proofErr w:type="spellStart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>диметиламін</w:t>
      </w:r>
      <w:proofErr w:type="spellEnd"/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 –</w:t>
      </w:r>
      <w:r w:rsidRPr="00BD6B4F">
        <w:rPr>
          <w:rFonts w:ascii="Times New Roman" w:eastAsia="Times New Roman" w:hAnsi="Times New Roman" w:cs="Times New Roman"/>
          <w:lang w:eastAsia="ru-RU"/>
        </w:rPr>
        <w:t>‌ 0,2315‌‌</w:t>
      </w:r>
      <w:r w:rsidRPr="00BD6B4F">
        <w:rPr>
          <w:rFonts w:ascii="Times New Roman" w:eastAsia="Times New Roman" w:hAnsi="Times New Roman" w:cs="Times New Roman"/>
          <w:spacing w:val="-3"/>
          <w:lang w:eastAsia="ru-RU"/>
        </w:rPr>
        <w:t xml:space="preserve">, </w:t>
      </w:r>
      <w:proofErr w:type="spellStart"/>
      <w:r w:rsidRPr="00BD6B4F">
        <w:rPr>
          <w:rFonts w:ascii="Times New Roman" w:eastAsia="Times New Roman" w:hAnsi="Times New Roman" w:cs="Times New Roman"/>
          <w:lang w:eastAsia="ru-RU"/>
        </w:rPr>
        <w:t>‌суміш</w:t>
      </w:r>
      <w:proofErr w:type="spellEnd"/>
      <w:r w:rsidRPr="00BD6B4F">
        <w:rPr>
          <w:rFonts w:ascii="Times New Roman" w:eastAsia="Times New Roman" w:hAnsi="Times New Roman" w:cs="Times New Roman"/>
          <w:lang w:eastAsia="ru-RU"/>
        </w:rPr>
        <w:t xml:space="preserve"> насичених вуглеводнівС2-С8 -0,018‌‌‌, оксиди азоту (у перерахунку на </w:t>
      </w:r>
      <w:proofErr w:type="spellStart"/>
      <w:r w:rsidRPr="00BD6B4F">
        <w:rPr>
          <w:rFonts w:ascii="Times New Roman" w:eastAsia="Times New Roman" w:hAnsi="Times New Roman" w:cs="Times New Roman"/>
          <w:lang w:eastAsia="ru-RU"/>
        </w:rPr>
        <w:t>діоксид</w:t>
      </w:r>
      <w:proofErr w:type="spellEnd"/>
      <w:r w:rsidRPr="00BD6B4F">
        <w:rPr>
          <w:rFonts w:ascii="Times New Roman" w:eastAsia="Times New Roman" w:hAnsi="Times New Roman" w:cs="Times New Roman"/>
          <w:lang w:eastAsia="ru-RU"/>
        </w:rPr>
        <w:t xml:space="preserve"> азоту [</w:t>
      </w:r>
      <w:r w:rsidRPr="00BD6B4F">
        <w:rPr>
          <w:rFonts w:ascii="Times New Roman" w:eastAsia="Times New Roman" w:hAnsi="Times New Roman" w:cs="Times New Roman"/>
          <w:lang w:val="ru-RU" w:eastAsia="ru-RU"/>
        </w:rPr>
        <w:t>NO</w:t>
      </w:r>
      <w:r w:rsidRPr="00BD6B4F">
        <w:rPr>
          <w:rFonts w:ascii="Times New Roman" w:eastAsia="Times New Roman" w:hAnsi="Times New Roman" w:cs="Times New Roman"/>
          <w:lang w:eastAsia="ru-RU"/>
        </w:rPr>
        <w:t xml:space="preserve"> + </w:t>
      </w:r>
      <w:r w:rsidRPr="00BD6B4F">
        <w:rPr>
          <w:rFonts w:ascii="Times New Roman" w:eastAsia="Times New Roman" w:hAnsi="Times New Roman" w:cs="Times New Roman"/>
          <w:lang w:val="ru-RU" w:eastAsia="ru-RU"/>
        </w:rPr>
        <w:t>NO</w:t>
      </w:r>
      <w:r w:rsidRPr="00BD6B4F">
        <w:rPr>
          <w:rFonts w:ascii="Times New Roman" w:eastAsia="Times New Roman" w:hAnsi="Times New Roman" w:cs="Times New Roman"/>
          <w:lang w:eastAsia="ru-RU"/>
        </w:rPr>
        <w:t>2] -‌‌0,0879, азоту(1) оксид (</w:t>
      </w:r>
      <w:r w:rsidRPr="00BD6B4F">
        <w:rPr>
          <w:rFonts w:ascii="Times New Roman" w:eastAsia="Times New Roman" w:hAnsi="Times New Roman" w:cs="Times New Roman"/>
          <w:lang w:val="ru-RU" w:eastAsia="ru-RU"/>
        </w:rPr>
        <w:t>N</w:t>
      </w:r>
      <w:r w:rsidRPr="00BD6B4F">
        <w:rPr>
          <w:rFonts w:ascii="Times New Roman" w:eastAsia="Times New Roman" w:hAnsi="Times New Roman" w:cs="Times New Roman"/>
          <w:lang w:eastAsia="ru-RU"/>
        </w:rPr>
        <w:t>2</w:t>
      </w:r>
      <w:r w:rsidRPr="00BD6B4F">
        <w:rPr>
          <w:rFonts w:ascii="Times New Roman" w:eastAsia="Times New Roman" w:hAnsi="Times New Roman" w:cs="Times New Roman"/>
          <w:lang w:val="ru-RU" w:eastAsia="ru-RU"/>
        </w:rPr>
        <w:t>O</w:t>
      </w:r>
      <w:r w:rsidRPr="00BD6B4F">
        <w:rPr>
          <w:rFonts w:ascii="Times New Roman" w:eastAsia="Times New Roman" w:hAnsi="Times New Roman" w:cs="Times New Roman"/>
          <w:lang w:eastAsia="ru-RU"/>
        </w:rPr>
        <w:t xml:space="preserve">) -0,0018‌, оксид вуглецю -‌‌0,1366, вуглецю </w:t>
      </w:r>
      <w:proofErr w:type="spellStart"/>
      <w:r w:rsidRPr="00BD6B4F">
        <w:rPr>
          <w:rFonts w:ascii="Times New Roman" w:eastAsia="Times New Roman" w:hAnsi="Times New Roman" w:cs="Times New Roman"/>
          <w:lang w:eastAsia="ru-RU"/>
        </w:rPr>
        <w:t>діоксид</w:t>
      </w:r>
      <w:proofErr w:type="spellEnd"/>
      <w:r w:rsidRPr="00BD6B4F">
        <w:rPr>
          <w:rFonts w:ascii="Times New Roman" w:eastAsia="Times New Roman" w:hAnsi="Times New Roman" w:cs="Times New Roman"/>
          <w:lang w:eastAsia="ru-RU"/>
        </w:rPr>
        <w:t xml:space="preserve"> –‌43,412, сірки </w:t>
      </w:r>
      <w:proofErr w:type="spellStart"/>
      <w:r w:rsidRPr="00BD6B4F">
        <w:rPr>
          <w:rFonts w:ascii="Times New Roman" w:eastAsia="Times New Roman" w:hAnsi="Times New Roman" w:cs="Times New Roman"/>
          <w:lang w:eastAsia="ru-RU"/>
        </w:rPr>
        <w:t>діоксид-</w:t>
      </w:r>
      <w:proofErr w:type="spellEnd"/>
      <w:r w:rsidRPr="00BD6B4F">
        <w:rPr>
          <w:rFonts w:ascii="Times New Roman" w:eastAsia="Times New Roman" w:hAnsi="Times New Roman" w:cs="Times New Roman"/>
          <w:lang w:eastAsia="ru-RU"/>
        </w:rPr>
        <w:t xml:space="preserve"> 0,015, </w:t>
      </w:r>
      <w:r w:rsidRPr="00BD6B4F">
        <w:rPr>
          <w:rFonts w:ascii="Times New Roman" w:eastAsia="Times New Roman" w:hAnsi="Times New Roman" w:cs="Times New Roman"/>
          <w:sz w:val="21"/>
          <w:szCs w:val="21"/>
          <w:lang w:eastAsia="ru-RU"/>
        </w:rPr>
        <w:t>вуглеводні насичені</w:t>
      </w:r>
      <w:r w:rsidRPr="00BD6B4F"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  <w:t> C</w:t>
      </w:r>
      <w:r w:rsidRPr="00BD6B4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12 -</w:t>
      </w:r>
      <w:r w:rsidRPr="00BD6B4F">
        <w:rPr>
          <w:rFonts w:ascii="Times New Roman" w:eastAsia="Times New Roman" w:hAnsi="Times New Roman" w:cs="Times New Roman"/>
          <w:sz w:val="21"/>
          <w:szCs w:val="21"/>
          <w:lang w:val="ru-RU" w:eastAsia="ru-RU"/>
        </w:rPr>
        <w:t>C</w:t>
      </w:r>
      <w:r w:rsidRPr="00BD6B4F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19 (розчинник РПК-26511 та ін.) у перерахунку на сумарний органічний вуглець – 0,0032.</w:t>
      </w:r>
    </w:p>
    <w:p w:rsidR="00BD6B4F" w:rsidRPr="00BD6B4F" w:rsidRDefault="00BD6B4F" w:rsidP="00BD6B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7" w:name="n122"/>
      <w:bookmarkEnd w:id="7"/>
      <w:r w:rsidRPr="00BD6B4F">
        <w:rPr>
          <w:rFonts w:ascii="Times New Roman" w:eastAsia="Times New Roman" w:hAnsi="Times New Roman" w:cs="Times New Roman"/>
          <w:lang w:eastAsia="ru-RU"/>
        </w:rPr>
        <w:t>Відповідно до Наказу Міністерства захисту довкілля та природних ресурсів України №448 від 27.06.2023р.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8" w:name="n123"/>
      <w:bookmarkEnd w:id="8"/>
      <w:r w:rsidRPr="00BD6B4F">
        <w:rPr>
          <w:rFonts w:ascii="Times New Roman" w:eastAsia="Times New Roman" w:hAnsi="Times New Roman" w:cs="Times New Roman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9" w:name="n124"/>
      <w:bookmarkEnd w:id="9"/>
      <w:r w:rsidRPr="00BD6B4F">
        <w:rPr>
          <w:rFonts w:ascii="Times New Roman" w:eastAsia="Times New Roman" w:hAnsi="Times New Roman" w:cs="Times New Roman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BD6B4F" w:rsidRPr="00BD6B4F" w:rsidRDefault="00BD6B4F" w:rsidP="00BD6B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10" w:name="n125"/>
      <w:bookmarkEnd w:id="10"/>
      <w:r w:rsidRPr="00BD6B4F">
        <w:rPr>
          <w:rFonts w:ascii="Times New Roman" w:eastAsia="Times New Roman" w:hAnsi="Times New Roman" w:cs="Times New Roman"/>
          <w:lang w:eastAsia="ru-RU"/>
        </w:rPr>
        <w:t xml:space="preserve"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</w:t>
      </w:r>
    </w:p>
    <w:p w:rsidR="00BD6B4F" w:rsidRPr="00BD6B4F" w:rsidRDefault="00BD6B4F" w:rsidP="00BD6B4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bookmarkStart w:id="11" w:name="n126"/>
      <w:bookmarkEnd w:id="11"/>
      <w:r w:rsidRPr="00BD6B4F">
        <w:rPr>
          <w:rFonts w:ascii="Times New Roman" w:eastAsia="Times New Roman" w:hAnsi="Times New Roman" w:cs="Times New Roman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BD6B4F">
        <w:rPr>
          <w:rFonts w:ascii="Times New Roman" w:eastAsia="Times New Roman" w:hAnsi="Times New Roman" w:cs="Times New Roman"/>
          <w:bCs/>
          <w:lang w:eastAsia="ru-RU"/>
        </w:rPr>
        <w:t xml:space="preserve">Вінницька </w:t>
      </w:r>
      <w:proofErr w:type="spellStart"/>
      <w:r w:rsidRPr="00BD6B4F">
        <w:rPr>
          <w:rFonts w:ascii="Times New Roman" w:eastAsia="Times New Roman" w:hAnsi="Times New Roman" w:cs="Times New Roman"/>
          <w:bCs/>
          <w:lang w:eastAsia="ru-RU"/>
        </w:rPr>
        <w:t>обл</w:t>
      </w:r>
      <w:proofErr w:type="spellEnd"/>
      <w:r w:rsidRPr="00BD6B4F">
        <w:rPr>
          <w:rFonts w:ascii="Times New Roman" w:eastAsia="Times New Roman" w:hAnsi="Times New Roman" w:cs="Times New Roman"/>
          <w:bCs/>
          <w:lang w:eastAsia="ru-RU"/>
        </w:rPr>
        <w:t>,  м. Вінниця, вул. Соборна, 70. Тел.</w:t>
      </w:r>
      <w:r w:rsidRPr="00BD6B4F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7" w:history="1">
        <w:r w:rsidRPr="00BD6B4F">
          <w:rPr>
            <w:rFonts w:ascii="Times New Roman" w:eastAsia="Times New Roman" w:hAnsi="Times New Roman" w:cs="Times New Roman"/>
            <w:shd w:val="clear" w:color="auto" w:fill="FFFFFF"/>
            <w:lang w:eastAsia="ru-RU"/>
          </w:rPr>
          <w:t>0432 592</w:t>
        </w:r>
        <w:r w:rsidRPr="00BD6B4F">
          <w:rPr>
            <w:rFonts w:ascii="Times New Roman" w:eastAsia="Times New Roman" w:hAnsi="Times New Roman" w:cs="Times New Roman"/>
            <w:shd w:val="clear" w:color="auto" w:fill="FFFFFF"/>
            <w:lang w:val="ru-RU" w:eastAsia="ru-RU"/>
          </w:rPr>
          <w:t> </w:t>
        </w:r>
        <w:r w:rsidRPr="00BD6B4F">
          <w:rPr>
            <w:rFonts w:ascii="Times New Roman" w:eastAsia="Times New Roman" w:hAnsi="Times New Roman" w:cs="Times New Roman"/>
            <w:shd w:val="clear" w:color="auto" w:fill="FFFFFF"/>
            <w:lang w:eastAsia="ru-RU"/>
          </w:rPr>
          <w:t>110</w:t>
        </w:r>
      </w:hyperlink>
    </w:p>
    <w:p w:rsidR="00BD6B4F" w:rsidRPr="00BD6B4F" w:rsidRDefault="00BD6B4F" w:rsidP="00BD6B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lang w:val="ru-RU"/>
        </w:rPr>
      </w:pPr>
      <w:bookmarkStart w:id="12" w:name="n127"/>
      <w:bookmarkEnd w:id="12"/>
      <w:r w:rsidRPr="00BD6B4F">
        <w:rPr>
          <w:rFonts w:ascii="Times New Roman" w:eastAsia="Calibri" w:hAnsi="Times New Roman" w:cs="Times New Roman"/>
        </w:rPr>
        <w:t>С</w:t>
      </w:r>
      <w:r w:rsidRPr="00BD6B4F">
        <w:rPr>
          <w:rFonts w:ascii="Times New Roman" w:eastAsia="Calibri" w:hAnsi="Times New Roman" w:cs="Times New Roman"/>
          <w:lang w:val="ru-RU"/>
        </w:rPr>
        <w:t xml:space="preserve">троки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подання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зауважень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та </w:t>
      </w:r>
      <w:proofErr w:type="spellStart"/>
      <w:r w:rsidRPr="00BD6B4F">
        <w:rPr>
          <w:rFonts w:ascii="Times New Roman" w:eastAsia="Calibri" w:hAnsi="Times New Roman" w:cs="Times New Roman"/>
          <w:lang w:val="ru-RU"/>
        </w:rPr>
        <w:t>пропозицій</w:t>
      </w:r>
      <w:proofErr w:type="spellEnd"/>
      <w:r w:rsidRPr="00BD6B4F">
        <w:rPr>
          <w:rFonts w:ascii="Times New Roman" w:eastAsia="Calibri" w:hAnsi="Times New Roman" w:cs="Times New Roman"/>
          <w:lang w:val="ru-RU"/>
        </w:rPr>
        <w:t xml:space="preserve"> - </w:t>
      </w:r>
      <w:r w:rsidRPr="00BD6B4F">
        <w:rPr>
          <w:rFonts w:ascii="Times New Roman" w:eastAsia="Calibri" w:hAnsi="Times New Roman" w:cs="Times New Roman"/>
          <w:bCs/>
        </w:rPr>
        <w:t>приймаються протягом 30 календарних днів з дати опублікування інформації в газеті.</w:t>
      </w:r>
    </w:p>
    <w:p w:rsidR="00BD6B4F" w:rsidRPr="00BD6B4F" w:rsidRDefault="00BD6B4F" w:rsidP="00BD6B4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7030A0"/>
          <w:lang w:val="ru-RU"/>
        </w:rPr>
      </w:pPr>
    </w:p>
    <w:p w:rsidR="00BD6B4F" w:rsidRDefault="00BD6B4F" w:rsidP="00BD6B4F">
      <w:pPr>
        <w:tabs>
          <w:tab w:val="left" w:pos="7583"/>
        </w:tabs>
        <w:rPr>
          <w:lang w:val="ru-RU"/>
        </w:rPr>
      </w:pPr>
    </w:p>
    <w:p w:rsidR="00BD6B4F" w:rsidRDefault="00BD6B4F" w:rsidP="00BD6B4F">
      <w:pPr>
        <w:tabs>
          <w:tab w:val="left" w:pos="7583"/>
        </w:tabs>
        <w:rPr>
          <w:lang w:val="ru-RU"/>
        </w:rPr>
      </w:pPr>
    </w:p>
    <w:p w:rsidR="00BD6B4F" w:rsidRDefault="00BD6B4F" w:rsidP="00BD6B4F">
      <w:pPr>
        <w:tabs>
          <w:tab w:val="left" w:pos="7583"/>
        </w:tabs>
        <w:rPr>
          <w:lang w:val="ru-RU"/>
        </w:rPr>
      </w:pPr>
    </w:p>
    <w:p w:rsidR="00BD6B4F" w:rsidRDefault="00BD6B4F" w:rsidP="00BD6B4F">
      <w:pPr>
        <w:tabs>
          <w:tab w:val="left" w:pos="7583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 wp14:anchorId="479CCEF4" wp14:editId="65BC50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28385" cy="8279130"/>
            <wp:effectExtent l="0" t="0" r="571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4" t="12648" r="25205" b="4964"/>
                    <a:stretch/>
                  </pic:blipFill>
                  <pic:spPr bwMode="auto">
                    <a:xfrm>
                      <a:off x="0" y="0"/>
                      <a:ext cx="6128405" cy="827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B4F" w:rsidRDefault="00BD6B4F" w:rsidP="00BD6B4F">
      <w:pPr>
        <w:tabs>
          <w:tab w:val="left" w:pos="7583"/>
        </w:tabs>
        <w:rPr>
          <w:lang w:val="ru-RU"/>
        </w:rPr>
      </w:pPr>
      <w:r>
        <w:rPr>
          <w:lang w:val="ru-RU"/>
        </w:rPr>
        <w:br w:type="textWrapping" w:clear="all"/>
      </w:r>
    </w:p>
    <w:p w:rsidR="00BD6B4F" w:rsidRDefault="00BD6B4F" w:rsidP="00BD6B4F">
      <w:pPr>
        <w:tabs>
          <w:tab w:val="left" w:pos="7583"/>
        </w:tabs>
        <w:rPr>
          <w:lang w:val="ru-RU"/>
        </w:rPr>
      </w:pPr>
    </w:p>
    <w:p w:rsidR="00BD6B4F" w:rsidRPr="00BD6B4F" w:rsidRDefault="00BD6B4F" w:rsidP="00BD6B4F">
      <w:pPr>
        <w:tabs>
          <w:tab w:val="left" w:pos="7583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115F7DBF" wp14:editId="75F6F535">
            <wp:extent cx="6099858" cy="6296628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613" t="11584" r="8846" b="6180"/>
                    <a:stretch/>
                  </pic:blipFill>
                  <pic:spPr bwMode="auto">
                    <a:xfrm>
                      <a:off x="0" y="0"/>
                      <a:ext cx="6118848" cy="6316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3" w:name="_GoBack"/>
      <w:bookmarkEnd w:id="13"/>
    </w:p>
    <w:sectPr w:rsidR="00BD6B4F" w:rsidRPr="00BD6B4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F2E"/>
    <w:rsid w:val="0005491C"/>
    <w:rsid w:val="00BD6B4F"/>
    <w:rsid w:val="00C2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D6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D6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2059-1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2974</Words>
  <Characters>1696</Characters>
  <Application>Microsoft Office Word</Application>
  <DocSecurity>0</DocSecurity>
  <Lines>14</Lines>
  <Paragraphs>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Юра</dc:creator>
  <cp:lastModifiedBy>Юра</cp:lastModifiedBy>
  <cp:revision>2</cp:revision>
  <dcterms:created xsi:type="dcterms:W3CDTF">2026-03-13T13:43:00Z</dcterms:created>
  <dcterms:modified xsi:type="dcterms:W3CDTF">2026-03-13T13:43:00Z</dcterms:modified>
</cp:coreProperties>
</file>