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DA32B" w14:textId="18FDA1BC" w:rsidR="003E3BE9" w:rsidRPr="003E3BE9" w:rsidRDefault="00EE3EB5" w:rsidP="003E3BE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Повне та скорочене найменування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E3BE9" w:rsidRPr="003E3BE9">
        <w:rPr>
          <w:rFonts w:ascii="Times New Roman" w:hAnsi="Times New Roman" w:cs="Times New Roman"/>
          <w:sz w:val="16"/>
          <w:szCs w:val="24"/>
        </w:rPr>
        <w:t xml:space="preserve">  КОМУНАЛЬНИЙ ЗАКЛАД «ПОЧАПИНЕЦЬКИЙ ЛІЦЕЙ» ЖМЕРИНСЬКОЇ МІСЬКОЇ ТЕРИТОРІАЛЬНОЇ ГРОМАДИ,  КЗ "ПОЧАПИНЕЦЬКИЙ ЛІЦЕЙ" ЖМЕРИНСЬКОЇ МІСЬКОЇ ТГ</w:t>
      </w:r>
    </w:p>
    <w:p w14:paraId="5DC73A75" w14:textId="2950ACE0" w:rsidR="00D53608" w:rsidRPr="003E3BE9" w:rsidRDefault="00EE3EB5" w:rsidP="003E3BE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Ідентифікаційний код юридичної особи в ЄДРПОУ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410D8" w:rsidRPr="0079363D">
        <w:rPr>
          <w:rFonts w:ascii="Times New Roman" w:hAnsi="Times New Roman" w:cs="Times New Roman"/>
          <w:sz w:val="16"/>
          <w:szCs w:val="24"/>
        </w:rPr>
        <w:t>–</w:t>
      </w:r>
      <w:r w:rsidR="00A971F8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E3BE9" w:rsidRPr="003E3BE9">
        <w:rPr>
          <w:rFonts w:ascii="Times New Roman" w:hAnsi="Times New Roman" w:cs="Times New Roman"/>
          <w:sz w:val="16"/>
          <w:szCs w:val="24"/>
        </w:rPr>
        <w:t>26242568</w:t>
      </w:r>
    </w:p>
    <w:p w14:paraId="750C5C50" w14:textId="26FF810A" w:rsidR="003E3BE9" w:rsidRPr="003E3BE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  <w:lang w:val="ru-RU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Місцезнаходже</w:t>
      </w:r>
      <w:r w:rsidRPr="00911531">
        <w:rPr>
          <w:rFonts w:ascii="Times New Roman" w:hAnsi="Times New Roman" w:cs="Times New Roman"/>
          <w:b/>
          <w:sz w:val="16"/>
          <w:szCs w:val="24"/>
        </w:rPr>
        <w:t>ння суб</w:t>
      </w:r>
      <w:r w:rsidRPr="00911531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 господарювання, контактний номер телефону, адреса електронної пошти суб</w:t>
      </w:r>
      <w:r w:rsidRPr="00911531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911531">
        <w:rPr>
          <w:rFonts w:ascii="Times New Roman" w:hAnsi="Times New Roman" w:cs="Times New Roman"/>
          <w:sz w:val="16"/>
          <w:szCs w:val="24"/>
        </w:rPr>
        <w:t>:</w:t>
      </w:r>
      <w:r w:rsidR="005F1A71" w:rsidRPr="00911531">
        <w:rPr>
          <w:rFonts w:ascii="Times New Roman" w:hAnsi="Times New Roman" w:cs="Times New Roman"/>
          <w:sz w:val="16"/>
          <w:szCs w:val="24"/>
        </w:rPr>
        <w:t xml:space="preserve"> </w:t>
      </w:r>
      <w:r w:rsidR="00873DCB" w:rsidRPr="00873DCB">
        <w:rPr>
          <w:rFonts w:ascii="Times New Roman" w:hAnsi="Times New Roman" w:cs="Times New Roman"/>
          <w:sz w:val="16"/>
          <w:szCs w:val="24"/>
        </w:rPr>
        <w:t xml:space="preserve">23130, Україна, Вінницька обл., </w:t>
      </w:r>
      <w:r w:rsidR="00F65A9C" w:rsidRPr="00F65A9C">
        <w:rPr>
          <w:rFonts w:ascii="Times New Roman" w:hAnsi="Times New Roman" w:cs="Times New Roman"/>
          <w:sz w:val="16"/>
          <w:szCs w:val="24"/>
        </w:rPr>
        <w:t xml:space="preserve">Жмеринський р-н </w:t>
      </w:r>
      <w:r w:rsidR="003E3BE9" w:rsidRPr="003E3BE9">
        <w:rPr>
          <w:rFonts w:ascii="Times New Roman" w:hAnsi="Times New Roman" w:cs="Times New Roman"/>
          <w:sz w:val="16"/>
          <w:szCs w:val="24"/>
        </w:rPr>
        <w:t xml:space="preserve">село </w:t>
      </w:r>
      <w:proofErr w:type="spellStart"/>
      <w:r w:rsidR="003E3BE9" w:rsidRPr="003E3BE9">
        <w:rPr>
          <w:rFonts w:ascii="Times New Roman" w:hAnsi="Times New Roman" w:cs="Times New Roman"/>
          <w:sz w:val="16"/>
          <w:szCs w:val="24"/>
        </w:rPr>
        <w:t>Почапинці</w:t>
      </w:r>
      <w:proofErr w:type="spellEnd"/>
      <w:r w:rsidR="003E3BE9" w:rsidRPr="003E3BE9">
        <w:rPr>
          <w:rFonts w:ascii="Times New Roman" w:hAnsi="Times New Roman" w:cs="Times New Roman"/>
          <w:sz w:val="16"/>
          <w:szCs w:val="24"/>
        </w:rPr>
        <w:t xml:space="preserve">, вулиця Садова, будинок, 20  </w:t>
      </w:r>
      <w:hyperlink r:id="rId6" w:history="1">
        <w:r w:rsidR="003E3BE9" w:rsidRPr="002E6989">
          <w:rPr>
            <w:rStyle w:val="a6"/>
            <w:rFonts w:ascii="Times New Roman" w:hAnsi="Times New Roman" w:cs="Times New Roman"/>
            <w:sz w:val="16"/>
            <w:szCs w:val="24"/>
            <w:lang w:val="en-US"/>
          </w:rPr>
          <w:t>pochzoch</w:t>
        </w:r>
        <w:r w:rsidR="003E3BE9" w:rsidRPr="003E3BE9">
          <w:rPr>
            <w:rStyle w:val="a6"/>
            <w:rFonts w:ascii="Times New Roman" w:hAnsi="Times New Roman" w:cs="Times New Roman"/>
            <w:sz w:val="16"/>
            <w:szCs w:val="24"/>
            <w:lang w:val="ru-RU"/>
          </w:rPr>
          <w:t>@</w:t>
        </w:r>
        <w:r w:rsidR="003E3BE9" w:rsidRPr="002E6989">
          <w:rPr>
            <w:rStyle w:val="a6"/>
            <w:rFonts w:ascii="Times New Roman" w:hAnsi="Times New Roman" w:cs="Times New Roman"/>
            <w:sz w:val="16"/>
            <w:szCs w:val="24"/>
            <w:lang w:val="en-US"/>
          </w:rPr>
          <w:t>gmail</w:t>
        </w:r>
        <w:r w:rsidR="003E3BE9" w:rsidRPr="003E3BE9">
          <w:rPr>
            <w:rStyle w:val="a6"/>
            <w:rFonts w:ascii="Times New Roman" w:hAnsi="Times New Roman" w:cs="Times New Roman"/>
            <w:sz w:val="16"/>
            <w:szCs w:val="24"/>
            <w:lang w:val="ru-RU"/>
          </w:rPr>
          <w:t>.</w:t>
        </w:r>
        <w:r w:rsidR="003E3BE9" w:rsidRPr="002E6989">
          <w:rPr>
            <w:rStyle w:val="a6"/>
            <w:rFonts w:ascii="Times New Roman" w:hAnsi="Times New Roman" w:cs="Times New Roman"/>
            <w:sz w:val="16"/>
            <w:szCs w:val="24"/>
            <w:lang w:val="en-US"/>
          </w:rPr>
          <w:t>com</w:t>
        </w:r>
      </w:hyperlink>
    </w:p>
    <w:p w14:paraId="227CED0C" w14:textId="6F100683" w:rsidR="00EE3EB5" w:rsidRPr="00911531" w:rsidRDefault="00F65A9C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24"/>
        </w:rPr>
        <w:t>тел</w:t>
      </w:r>
      <w:proofErr w:type="spellEnd"/>
      <w:r>
        <w:rPr>
          <w:rFonts w:ascii="Times New Roman" w:hAnsi="Times New Roman" w:cs="Times New Roman"/>
          <w:sz w:val="16"/>
          <w:szCs w:val="24"/>
        </w:rPr>
        <w:t>:</w:t>
      </w:r>
      <w:r w:rsidR="003E3BE9" w:rsidRPr="003E3BE9">
        <w:t xml:space="preserve"> </w:t>
      </w:r>
      <w:r w:rsidR="003E3BE9" w:rsidRPr="003E3BE9">
        <w:rPr>
          <w:rFonts w:ascii="Times New Roman" w:hAnsi="Times New Roman" w:cs="Times New Roman"/>
          <w:sz w:val="16"/>
          <w:szCs w:val="24"/>
        </w:rPr>
        <w:t>(3804332)39640</w:t>
      </w:r>
    </w:p>
    <w:p w14:paraId="6737A731" w14:textId="77777777" w:rsidR="001F3252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911531">
        <w:rPr>
          <w:rFonts w:ascii="Times New Roman" w:hAnsi="Times New Roman" w:cs="Times New Roman"/>
          <w:b/>
          <w:sz w:val="16"/>
          <w:szCs w:val="24"/>
        </w:rPr>
        <w:t>Місцезнаходження об</w:t>
      </w:r>
      <w:r w:rsidRPr="00911531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єкта/промислового майданчика</w:t>
      </w:r>
      <w:r w:rsidRPr="00911531">
        <w:rPr>
          <w:rFonts w:ascii="Times New Roman" w:hAnsi="Times New Roman" w:cs="Times New Roman"/>
          <w:sz w:val="16"/>
          <w:szCs w:val="24"/>
        </w:rPr>
        <w:t>:</w:t>
      </w:r>
      <w:r w:rsidR="00FD70C3" w:rsidRPr="00911531">
        <w:rPr>
          <w:rFonts w:ascii="Times New Roman" w:hAnsi="Times New Roman" w:cs="Times New Roman"/>
          <w:sz w:val="16"/>
          <w:szCs w:val="24"/>
        </w:rPr>
        <w:t xml:space="preserve"> </w:t>
      </w:r>
      <w:r w:rsidR="001F3252" w:rsidRPr="001F3252">
        <w:rPr>
          <w:rFonts w:ascii="Times New Roman" w:hAnsi="Times New Roman" w:cs="Times New Roman"/>
          <w:sz w:val="16"/>
          <w:szCs w:val="24"/>
        </w:rPr>
        <w:t xml:space="preserve">Вінницька обл., Жмеринський р-н село </w:t>
      </w:r>
      <w:proofErr w:type="spellStart"/>
      <w:r w:rsidR="001F3252" w:rsidRPr="001F3252">
        <w:rPr>
          <w:rFonts w:ascii="Times New Roman" w:hAnsi="Times New Roman" w:cs="Times New Roman"/>
          <w:sz w:val="16"/>
          <w:szCs w:val="24"/>
        </w:rPr>
        <w:t>Почапинці</w:t>
      </w:r>
      <w:proofErr w:type="spellEnd"/>
      <w:r w:rsidR="001F3252" w:rsidRPr="001F3252">
        <w:rPr>
          <w:rFonts w:ascii="Times New Roman" w:hAnsi="Times New Roman" w:cs="Times New Roman"/>
          <w:sz w:val="16"/>
          <w:szCs w:val="24"/>
        </w:rPr>
        <w:t xml:space="preserve">, вулиця Садова, будинок, 20  </w:t>
      </w:r>
    </w:p>
    <w:p w14:paraId="3D1CE495" w14:textId="15C5FAEA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bookmarkStart w:id="0" w:name="_GoBack"/>
      <w:bookmarkEnd w:id="0"/>
      <w:r w:rsidRPr="0079363D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79363D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</w:t>
      </w:r>
      <w:r w:rsidR="00D0364D" w:rsidRPr="0079363D">
        <w:rPr>
          <w:rFonts w:ascii="Times New Roman" w:hAnsi="Times New Roman" w:cs="Times New Roman"/>
          <w:sz w:val="16"/>
          <w:szCs w:val="24"/>
        </w:rPr>
        <w:t xml:space="preserve"> Діяльність не підлягає розробці ОВД.</w:t>
      </w:r>
    </w:p>
    <w:p w14:paraId="6CD80F5A" w14:textId="08AEBBCB" w:rsidR="00450FEF" w:rsidRDefault="00EE3EB5" w:rsidP="00CE73C9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79363D">
        <w:rPr>
          <w:rFonts w:ascii="Times New Roman" w:hAnsi="Times New Roman" w:cs="Times New Roman"/>
          <w:sz w:val="16"/>
          <w:szCs w:val="24"/>
        </w:rPr>
        <w:t>–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3E3BE9" w:rsidRPr="003E3BE9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85.31 Загальна середня освіта</w:t>
      </w:r>
      <w:r w:rsidR="00AE5CF9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. На промисловому майданчику розміщений опалювальний пункт ( 2 твердопаливні котли).</w:t>
      </w:r>
    </w:p>
    <w:p w14:paraId="5532E006" w14:textId="77777777" w:rsidR="001F3252" w:rsidRDefault="00450FEF" w:rsidP="00796844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 </w:t>
      </w:r>
      <w:r w:rsidR="00EE3EB5" w:rsidRPr="0079363D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="00EE3EB5"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79363D">
        <w:rPr>
          <w:rFonts w:ascii="Times New Roman" w:hAnsi="Times New Roman" w:cs="Times New Roman"/>
          <w:sz w:val="16"/>
          <w:szCs w:val="24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3E3BE9">
        <w:rPr>
          <w:rFonts w:ascii="Times New Roman" w:hAnsi="Times New Roman" w:cs="Times New Roman"/>
          <w:sz w:val="16"/>
          <w:szCs w:val="24"/>
        </w:rPr>
        <w:t>0,022</w:t>
      </w:r>
      <w:r w:rsidR="00F65A9C" w:rsidRPr="00F65A9C">
        <w:rPr>
          <w:rFonts w:ascii="Times New Roman" w:hAnsi="Times New Roman" w:cs="Times New Roman"/>
          <w:sz w:val="16"/>
          <w:szCs w:val="24"/>
        </w:rPr>
        <w:t xml:space="preserve"> 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НМЛОС –</w:t>
      </w:r>
      <w:r w:rsidR="00BF4C4E" w:rsidRPr="00BF4C4E">
        <w:rPr>
          <w:rFonts w:ascii="Times New Roman" w:hAnsi="Times New Roman" w:cs="Times New Roman"/>
          <w:sz w:val="16"/>
          <w:szCs w:val="24"/>
        </w:rPr>
        <w:t xml:space="preserve"> </w:t>
      </w:r>
      <w:r w:rsidR="003E3BE9">
        <w:rPr>
          <w:rFonts w:ascii="Times New Roman" w:hAnsi="Times New Roman" w:cs="Times New Roman"/>
          <w:sz w:val="16"/>
          <w:szCs w:val="24"/>
        </w:rPr>
        <w:t>1,14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Оксиди азоту (у перерахунку на діоксид) –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333C99">
        <w:rPr>
          <w:rFonts w:ascii="Times New Roman" w:hAnsi="Times New Roman" w:cs="Times New Roman"/>
          <w:sz w:val="16"/>
          <w:szCs w:val="24"/>
        </w:rPr>
        <w:t>0,069</w:t>
      </w:r>
      <w:r w:rsidR="003A43E4" w:rsidRPr="003A43E4">
        <w:rPr>
          <w:rFonts w:ascii="Times New Roman" w:hAnsi="Times New Roman" w:cs="Times New Roman"/>
          <w:sz w:val="16"/>
          <w:szCs w:val="24"/>
        </w:rPr>
        <w:t xml:space="preserve"> </w:t>
      </w:r>
      <w:r w:rsidR="009B6E06" w:rsidRPr="009B6E06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1C2AB7" w:rsidRPr="0079363D">
        <w:rPr>
          <w:rFonts w:ascii="Times New Roman" w:hAnsi="Times New Roman" w:cs="Times New Roman"/>
          <w:sz w:val="16"/>
          <w:szCs w:val="24"/>
        </w:rPr>
        <w:t>Оксид вуглецю –</w:t>
      </w:r>
      <w:r w:rsidR="00127418" w:rsidRPr="00127418">
        <w:t xml:space="preserve"> </w:t>
      </w:r>
      <w:r w:rsidR="00333C99">
        <w:rPr>
          <w:rFonts w:ascii="Times New Roman" w:hAnsi="Times New Roman" w:cs="Times New Roman"/>
          <w:sz w:val="18"/>
        </w:rPr>
        <w:t>1,63</w:t>
      </w:r>
      <w:r w:rsidR="003A43E4" w:rsidRPr="003A43E4">
        <w:rPr>
          <w:sz w:val="18"/>
        </w:rPr>
        <w:t xml:space="preserve"> </w:t>
      </w:r>
      <w:r w:rsidR="009B6E06" w:rsidRPr="003A43E4">
        <w:rPr>
          <w:rFonts w:ascii="Times New Roman" w:hAnsi="Times New Roman" w:cs="Times New Roman"/>
          <w:sz w:val="14"/>
        </w:rPr>
        <w:t xml:space="preserve"> 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79363D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79363D">
        <w:rPr>
          <w:rFonts w:ascii="Times New Roman" w:hAnsi="Times New Roman" w:cs="Times New Roman"/>
          <w:sz w:val="16"/>
          <w:szCs w:val="24"/>
        </w:rPr>
        <w:t>O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33C99">
        <w:rPr>
          <w:rFonts w:ascii="Times New Roman" w:hAnsi="Times New Roman" w:cs="Times New Roman"/>
          <w:sz w:val="16"/>
          <w:szCs w:val="24"/>
        </w:rPr>
        <w:t xml:space="preserve">0.0026 </w:t>
      </w:r>
      <w:r w:rsidR="00335382" w:rsidRPr="0079363D">
        <w:rPr>
          <w:rFonts w:ascii="Times New Roman" w:hAnsi="Times New Roman" w:cs="Times New Roman"/>
          <w:sz w:val="16"/>
          <w:szCs w:val="24"/>
        </w:rPr>
        <w:t>т/рік</w:t>
      </w:r>
      <w:r w:rsidR="00D42006" w:rsidRPr="0079363D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33C99">
        <w:rPr>
          <w:rFonts w:ascii="Times New Roman" w:hAnsi="Times New Roman" w:cs="Times New Roman"/>
          <w:sz w:val="16"/>
          <w:szCs w:val="24"/>
        </w:rPr>
        <w:t>175,708</w:t>
      </w:r>
      <w:r w:rsidR="003A43E4" w:rsidRPr="003A43E4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Метан </w:t>
      </w:r>
      <w:r w:rsidR="00D42006" w:rsidRPr="00C140BA">
        <w:rPr>
          <w:rFonts w:ascii="Times New Roman" w:hAnsi="Times New Roman" w:cs="Times New Roman"/>
          <w:sz w:val="12"/>
          <w:szCs w:val="24"/>
        </w:rPr>
        <w:t>–</w:t>
      </w:r>
      <w:r w:rsidR="00127418" w:rsidRPr="00C140BA">
        <w:rPr>
          <w:sz w:val="18"/>
        </w:rPr>
        <w:t xml:space="preserve"> </w:t>
      </w:r>
      <w:r w:rsidR="00333C99">
        <w:rPr>
          <w:sz w:val="18"/>
        </w:rPr>
        <w:t>0,0019</w:t>
      </w:r>
      <w:r w:rsidR="009B6E06" w:rsidRPr="009B6E06">
        <w:rPr>
          <w:sz w:val="18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Діоксид сірки –</w:t>
      </w:r>
      <w:r w:rsidR="00127418" w:rsidRPr="00127418">
        <w:t xml:space="preserve"> </w:t>
      </w:r>
      <w:r w:rsidR="001F3252">
        <w:rPr>
          <w:sz w:val="18"/>
        </w:rPr>
        <w:t>0,031</w:t>
      </w:r>
      <w:r w:rsidR="003A43E4" w:rsidRPr="003A43E4">
        <w:rPr>
          <w:sz w:val="18"/>
        </w:rPr>
        <w:t xml:space="preserve"> </w:t>
      </w:r>
      <w:r w:rsidR="00D46C51" w:rsidRPr="0079363D">
        <w:rPr>
          <w:rFonts w:ascii="Times New Roman" w:hAnsi="Times New Roman" w:cs="Times New Roman"/>
          <w:sz w:val="16"/>
          <w:szCs w:val="24"/>
        </w:rPr>
        <w:t>т/рік</w:t>
      </w:r>
      <w:r w:rsidR="003A43E4">
        <w:rPr>
          <w:rFonts w:ascii="Times New Roman" w:hAnsi="Times New Roman" w:cs="Times New Roman"/>
          <w:sz w:val="16"/>
          <w:szCs w:val="24"/>
        </w:rPr>
        <w:t xml:space="preserve">, Арсен та його сполуки </w:t>
      </w:r>
      <w:r w:rsidR="003A43E4" w:rsidRPr="003A43E4">
        <w:rPr>
          <w:rFonts w:ascii="Times New Roman" w:hAnsi="Times New Roman" w:cs="Times New Roman"/>
          <w:sz w:val="16"/>
          <w:szCs w:val="24"/>
        </w:rPr>
        <w:t>(у перерахунку на арсен)</w:t>
      </w:r>
      <w:r w:rsidR="001F3252">
        <w:rPr>
          <w:rFonts w:ascii="Times New Roman" w:hAnsi="Times New Roman" w:cs="Times New Roman"/>
          <w:sz w:val="16"/>
          <w:szCs w:val="24"/>
        </w:rPr>
        <w:t xml:space="preserve"> – 0,00018</w:t>
      </w:r>
      <w:r w:rsidR="003A43E4">
        <w:rPr>
          <w:rFonts w:ascii="Times New Roman" w:hAnsi="Times New Roman" w:cs="Times New Roman"/>
          <w:sz w:val="16"/>
          <w:szCs w:val="24"/>
        </w:rPr>
        <w:t xml:space="preserve"> т/рік, </w:t>
      </w:r>
      <w:r w:rsidR="00967360">
        <w:rPr>
          <w:rFonts w:ascii="Times New Roman" w:hAnsi="Times New Roman" w:cs="Times New Roman"/>
          <w:sz w:val="16"/>
          <w:szCs w:val="24"/>
        </w:rPr>
        <w:t xml:space="preserve">Ртуть та її сполуки </w:t>
      </w:r>
      <w:r w:rsidR="00967360" w:rsidRPr="00967360">
        <w:rPr>
          <w:rFonts w:ascii="Times New Roman" w:hAnsi="Times New Roman" w:cs="Times New Roman"/>
          <w:sz w:val="16"/>
          <w:szCs w:val="24"/>
        </w:rPr>
        <w:t>(у перерахунку на ртуть)</w:t>
      </w:r>
      <w:r w:rsidR="001F3252">
        <w:rPr>
          <w:rFonts w:ascii="Times New Roman" w:hAnsi="Times New Roman" w:cs="Times New Roman"/>
          <w:sz w:val="16"/>
          <w:szCs w:val="24"/>
        </w:rPr>
        <w:t xml:space="preserve"> - 0</w:t>
      </w:r>
      <w:r w:rsidR="00967360">
        <w:rPr>
          <w:rFonts w:ascii="Times New Roman" w:hAnsi="Times New Roman" w:cs="Times New Roman"/>
          <w:sz w:val="16"/>
          <w:szCs w:val="24"/>
        </w:rPr>
        <w:t>,</w:t>
      </w:r>
      <w:r w:rsidR="001F3252">
        <w:rPr>
          <w:rFonts w:ascii="Times New Roman" w:hAnsi="Times New Roman" w:cs="Times New Roman"/>
          <w:sz w:val="16"/>
          <w:szCs w:val="24"/>
        </w:rPr>
        <w:t>000015</w:t>
      </w:r>
      <w:r w:rsidR="00967360">
        <w:rPr>
          <w:rFonts w:ascii="Times New Roman" w:hAnsi="Times New Roman" w:cs="Times New Roman"/>
          <w:sz w:val="16"/>
          <w:szCs w:val="24"/>
        </w:rPr>
        <w:t xml:space="preserve"> Свинець та його </w:t>
      </w:r>
      <w:proofErr w:type="spellStart"/>
      <w:r w:rsidR="00967360">
        <w:rPr>
          <w:rFonts w:ascii="Times New Roman" w:hAnsi="Times New Roman" w:cs="Times New Roman"/>
          <w:sz w:val="16"/>
          <w:szCs w:val="24"/>
        </w:rPr>
        <w:t>сполук</w:t>
      </w:r>
      <w:proofErr w:type="spellEnd"/>
      <w:r w:rsidR="00967360">
        <w:rPr>
          <w:rFonts w:ascii="Times New Roman" w:hAnsi="Times New Roman" w:cs="Times New Roman"/>
          <w:sz w:val="16"/>
          <w:szCs w:val="24"/>
        </w:rPr>
        <w:t xml:space="preserve"> </w:t>
      </w:r>
      <w:r w:rsidR="00967360" w:rsidRPr="00967360">
        <w:rPr>
          <w:rFonts w:ascii="Times New Roman" w:hAnsi="Times New Roman" w:cs="Times New Roman"/>
          <w:sz w:val="16"/>
          <w:szCs w:val="24"/>
        </w:rPr>
        <w:t>(у перерахунку на свинець)</w:t>
      </w:r>
      <w:r w:rsidR="001F3252">
        <w:rPr>
          <w:rFonts w:ascii="Times New Roman" w:hAnsi="Times New Roman" w:cs="Times New Roman"/>
          <w:sz w:val="16"/>
          <w:szCs w:val="24"/>
        </w:rPr>
        <w:t xml:space="preserve"> – 0</w:t>
      </w:r>
      <w:r w:rsidR="00967360">
        <w:rPr>
          <w:rFonts w:ascii="Times New Roman" w:hAnsi="Times New Roman" w:cs="Times New Roman"/>
          <w:sz w:val="16"/>
          <w:szCs w:val="24"/>
        </w:rPr>
        <w:t>,</w:t>
      </w:r>
      <w:r w:rsidR="001F3252">
        <w:rPr>
          <w:rFonts w:ascii="Times New Roman" w:hAnsi="Times New Roman" w:cs="Times New Roman"/>
          <w:sz w:val="16"/>
          <w:szCs w:val="24"/>
        </w:rPr>
        <w:t>000182</w:t>
      </w:r>
      <w:r w:rsidR="00967360">
        <w:rPr>
          <w:rFonts w:ascii="Times New Roman" w:hAnsi="Times New Roman" w:cs="Times New Roman"/>
          <w:sz w:val="16"/>
          <w:szCs w:val="24"/>
        </w:rPr>
        <w:t xml:space="preserve"> Хром та його сполуки  </w:t>
      </w:r>
      <w:r w:rsidR="00967360" w:rsidRPr="00967360">
        <w:rPr>
          <w:rFonts w:ascii="Times New Roman" w:hAnsi="Times New Roman" w:cs="Times New Roman"/>
          <w:sz w:val="16"/>
          <w:szCs w:val="24"/>
        </w:rPr>
        <w:t>(у</w:t>
      </w:r>
      <w:r w:rsidR="00967360">
        <w:rPr>
          <w:rFonts w:ascii="Times New Roman" w:hAnsi="Times New Roman" w:cs="Times New Roman"/>
          <w:sz w:val="16"/>
          <w:szCs w:val="24"/>
        </w:rPr>
        <w:t xml:space="preserve"> перераху</w:t>
      </w:r>
      <w:r w:rsidR="001F3252">
        <w:rPr>
          <w:rFonts w:ascii="Times New Roman" w:hAnsi="Times New Roman" w:cs="Times New Roman"/>
          <w:sz w:val="16"/>
          <w:szCs w:val="24"/>
        </w:rPr>
        <w:t>нку на триоксид хрому) – 0,00042</w:t>
      </w:r>
    </w:p>
    <w:p w14:paraId="3E71E3DD" w14:textId="4F7AA0A5" w:rsidR="003710EE" w:rsidRPr="0079363D" w:rsidRDefault="00967360" w:rsidP="00796844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Нікель та його сполуки  (у пер</w:t>
      </w:r>
      <w:r w:rsidR="001F3252">
        <w:rPr>
          <w:rFonts w:ascii="Times New Roman" w:hAnsi="Times New Roman" w:cs="Times New Roman"/>
          <w:sz w:val="16"/>
          <w:szCs w:val="24"/>
        </w:rPr>
        <w:t xml:space="preserve">ерахунку на нікель) – 0,00022 </w:t>
      </w:r>
      <w:r w:rsidR="00796844" w:rsidRPr="00796844">
        <w:rPr>
          <w:rFonts w:ascii="Times New Roman" w:hAnsi="Times New Roman" w:cs="Times New Roman"/>
          <w:sz w:val="16"/>
          <w:szCs w:val="24"/>
        </w:rPr>
        <w:t xml:space="preserve">Мідь та її </w:t>
      </w:r>
      <w:r w:rsidR="00796844">
        <w:rPr>
          <w:rFonts w:ascii="Times New Roman" w:hAnsi="Times New Roman" w:cs="Times New Roman"/>
          <w:sz w:val="16"/>
          <w:szCs w:val="24"/>
        </w:rPr>
        <w:t>сполуки (</w:t>
      </w:r>
      <w:r w:rsidR="001F3252">
        <w:rPr>
          <w:rFonts w:ascii="Times New Roman" w:hAnsi="Times New Roman" w:cs="Times New Roman"/>
          <w:sz w:val="16"/>
          <w:szCs w:val="24"/>
        </w:rPr>
        <w:t>у перерахунку на мідь)- 0,00026</w:t>
      </w:r>
      <w:r w:rsidR="00796844">
        <w:rPr>
          <w:rFonts w:ascii="Times New Roman" w:hAnsi="Times New Roman" w:cs="Times New Roman"/>
          <w:sz w:val="16"/>
          <w:szCs w:val="24"/>
        </w:rPr>
        <w:t>,</w:t>
      </w:r>
      <w:r w:rsidR="00796844" w:rsidRPr="00796844">
        <w:t xml:space="preserve"> </w:t>
      </w:r>
      <w:r w:rsidR="00796844">
        <w:rPr>
          <w:rFonts w:ascii="Times New Roman" w:hAnsi="Times New Roman" w:cs="Times New Roman"/>
          <w:sz w:val="16"/>
          <w:szCs w:val="24"/>
        </w:rPr>
        <w:t xml:space="preserve">Цинк та його сполуки </w:t>
      </w:r>
      <w:r w:rsidR="00796844" w:rsidRPr="00796844">
        <w:rPr>
          <w:rFonts w:ascii="Times New Roman" w:hAnsi="Times New Roman" w:cs="Times New Roman"/>
          <w:sz w:val="16"/>
          <w:szCs w:val="24"/>
        </w:rPr>
        <w:t>(у перерахунку на цинк)</w:t>
      </w:r>
      <w:r w:rsidR="001F3252">
        <w:rPr>
          <w:rFonts w:ascii="Times New Roman" w:hAnsi="Times New Roman" w:cs="Times New Roman"/>
          <w:sz w:val="16"/>
          <w:szCs w:val="24"/>
        </w:rPr>
        <w:t xml:space="preserve"> – 0,000358</w:t>
      </w:r>
      <w:r w:rsidR="00796844">
        <w:rPr>
          <w:rFonts w:ascii="Times New Roman" w:hAnsi="Times New Roman" w:cs="Times New Roman"/>
          <w:sz w:val="16"/>
          <w:szCs w:val="24"/>
        </w:rPr>
        <w:t>.</w:t>
      </w:r>
    </w:p>
    <w:p w14:paraId="323F6B74" w14:textId="1C468CE5" w:rsidR="003710EE" w:rsidRPr="00880537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79363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На </w:t>
      </w:r>
      <w:r w:rsidR="00AE5CF9">
        <w:rPr>
          <w:rFonts w:ascii="Times New Roman" w:hAnsi="Times New Roman" w:cs="Times New Roman"/>
          <w:sz w:val="16"/>
          <w:szCs w:val="24"/>
        </w:rPr>
        <w:t xml:space="preserve">підприємстві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відсутні виробництва та устаткування, які підлягають до впровадження найкращих доступних технологій та методів керування.</w:t>
      </w:r>
      <w:r w:rsidR="00880537" w:rsidRPr="00880537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460A16A2" w14:textId="223B23A8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</w:t>
      </w:r>
      <w:r w:rsidR="00E5409D">
        <w:rPr>
          <w:rFonts w:ascii="Times New Roman" w:hAnsi="Times New Roman" w:cs="Times New Roman"/>
          <w:sz w:val="16"/>
          <w:szCs w:val="24"/>
        </w:rPr>
        <w:t>таціона</w:t>
      </w:r>
      <w:r w:rsidR="00AE5CF9">
        <w:rPr>
          <w:rFonts w:ascii="Times New Roman" w:hAnsi="Times New Roman" w:cs="Times New Roman"/>
          <w:sz w:val="16"/>
          <w:szCs w:val="24"/>
        </w:rPr>
        <w:t xml:space="preserve">рних джерел на підприємстві </w:t>
      </w:r>
      <w:r w:rsidR="00E5409D">
        <w:rPr>
          <w:rFonts w:ascii="Times New Roman" w:hAnsi="Times New Roman" w:cs="Times New Roman"/>
          <w:sz w:val="16"/>
          <w:szCs w:val="24"/>
        </w:rPr>
        <w:t xml:space="preserve">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за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адресою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Pr="0079363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тел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 xml:space="preserve">. (0432) 32-25-35, 32-35-35,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email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>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79363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60359"/>
    <w:rsid w:val="0009401F"/>
    <w:rsid w:val="00127418"/>
    <w:rsid w:val="00131C7A"/>
    <w:rsid w:val="001410D8"/>
    <w:rsid w:val="00186540"/>
    <w:rsid w:val="001C2AB7"/>
    <w:rsid w:val="001D4023"/>
    <w:rsid w:val="001F3252"/>
    <w:rsid w:val="00234BE8"/>
    <w:rsid w:val="002A65F4"/>
    <w:rsid w:val="002B7732"/>
    <w:rsid w:val="0031674C"/>
    <w:rsid w:val="00333C99"/>
    <w:rsid w:val="00335382"/>
    <w:rsid w:val="003710EE"/>
    <w:rsid w:val="003A43E4"/>
    <w:rsid w:val="003A751D"/>
    <w:rsid w:val="003C4195"/>
    <w:rsid w:val="003D60C8"/>
    <w:rsid w:val="003E3BE9"/>
    <w:rsid w:val="004160F9"/>
    <w:rsid w:val="00450FEF"/>
    <w:rsid w:val="00451F58"/>
    <w:rsid w:val="004D0535"/>
    <w:rsid w:val="00533CA4"/>
    <w:rsid w:val="00533F7C"/>
    <w:rsid w:val="005A2C78"/>
    <w:rsid w:val="005F1A71"/>
    <w:rsid w:val="00670611"/>
    <w:rsid w:val="006D7BF3"/>
    <w:rsid w:val="006E6827"/>
    <w:rsid w:val="006F5BCD"/>
    <w:rsid w:val="00706FA9"/>
    <w:rsid w:val="00733D6E"/>
    <w:rsid w:val="0074237F"/>
    <w:rsid w:val="007529FF"/>
    <w:rsid w:val="007751DC"/>
    <w:rsid w:val="0079363D"/>
    <w:rsid w:val="00796844"/>
    <w:rsid w:val="007A2A8F"/>
    <w:rsid w:val="007A51F0"/>
    <w:rsid w:val="00801DB5"/>
    <w:rsid w:val="00840555"/>
    <w:rsid w:val="00873DCB"/>
    <w:rsid w:val="00880537"/>
    <w:rsid w:val="0090536D"/>
    <w:rsid w:val="00911531"/>
    <w:rsid w:val="00912364"/>
    <w:rsid w:val="00967360"/>
    <w:rsid w:val="009B6E06"/>
    <w:rsid w:val="009C397A"/>
    <w:rsid w:val="00A16086"/>
    <w:rsid w:val="00A1782C"/>
    <w:rsid w:val="00A46EF2"/>
    <w:rsid w:val="00A971F8"/>
    <w:rsid w:val="00AB1F82"/>
    <w:rsid w:val="00AB3BAA"/>
    <w:rsid w:val="00AC3C81"/>
    <w:rsid w:val="00AD32BA"/>
    <w:rsid w:val="00AE5CF9"/>
    <w:rsid w:val="00B00AA2"/>
    <w:rsid w:val="00B21C6B"/>
    <w:rsid w:val="00B46EC8"/>
    <w:rsid w:val="00BF0CDB"/>
    <w:rsid w:val="00BF4C4E"/>
    <w:rsid w:val="00C10FDF"/>
    <w:rsid w:val="00C138A9"/>
    <w:rsid w:val="00C140BA"/>
    <w:rsid w:val="00C16653"/>
    <w:rsid w:val="00C55F05"/>
    <w:rsid w:val="00C66C05"/>
    <w:rsid w:val="00C714E7"/>
    <w:rsid w:val="00C856A9"/>
    <w:rsid w:val="00C91D7F"/>
    <w:rsid w:val="00CA1DAE"/>
    <w:rsid w:val="00CE73C9"/>
    <w:rsid w:val="00D0364D"/>
    <w:rsid w:val="00D42006"/>
    <w:rsid w:val="00D46C51"/>
    <w:rsid w:val="00D53608"/>
    <w:rsid w:val="00D74ABA"/>
    <w:rsid w:val="00DF6556"/>
    <w:rsid w:val="00E5409D"/>
    <w:rsid w:val="00EE3EB5"/>
    <w:rsid w:val="00F03772"/>
    <w:rsid w:val="00F65A9C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hzoc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8B7A5-1033-4EB7-9BDB-8CA88668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2173</Words>
  <Characters>1240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Noyt</cp:lastModifiedBy>
  <cp:revision>8</cp:revision>
  <cp:lastPrinted>2024-10-23T06:38:00Z</cp:lastPrinted>
  <dcterms:created xsi:type="dcterms:W3CDTF">2025-08-20T07:37:00Z</dcterms:created>
  <dcterms:modified xsi:type="dcterms:W3CDTF">2025-09-05T08:25:00Z</dcterms:modified>
</cp:coreProperties>
</file>