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5A2" w:rsidRPr="006F31F5" w:rsidRDefault="005825A2" w:rsidP="005825A2">
      <w:pPr>
        <w:spacing w:line="240" w:lineRule="auto"/>
        <w:ind w:left="6660"/>
        <w:rPr>
          <w:sz w:val="24"/>
          <w:szCs w:val="24"/>
          <w:lang w:val="uk-UA"/>
        </w:rPr>
      </w:pPr>
    </w:p>
    <w:p w:rsidR="005825A2" w:rsidRDefault="005825A2">
      <w:bookmarkStart w:id="0" w:name="_GoBack"/>
      <w:bookmarkEnd w:id="0"/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5825A2" w:rsidTr="00E04ED9">
        <w:trPr>
          <w:trHeight w:val="2152"/>
        </w:trPr>
        <w:tc>
          <w:tcPr>
            <w:tcW w:w="4860" w:type="dxa"/>
            <w:shd w:val="clear" w:color="auto" w:fill="FFFFFF"/>
          </w:tcPr>
          <w:p w:rsidR="005825A2" w:rsidRPr="00CB53BE" w:rsidRDefault="005825A2" w:rsidP="00E04E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5825A2" w:rsidRPr="00CB53BE" w:rsidRDefault="005825A2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A2" w:rsidRPr="00CB53BE" w:rsidRDefault="005825A2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Вінницький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голова</w:t>
            </w:r>
          </w:p>
          <w:p w:rsidR="005825A2" w:rsidRPr="00CB53BE" w:rsidRDefault="005825A2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A2" w:rsidRPr="00CB53BE" w:rsidRDefault="005825A2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_________________С. Моргунов</w:t>
            </w:r>
          </w:p>
          <w:p w:rsidR="005825A2" w:rsidRPr="00CB53BE" w:rsidRDefault="005825A2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        (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25A2" w:rsidRPr="00CB53BE" w:rsidRDefault="005825A2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5825A2" w:rsidRPr="00CB53BE" w:rsidRDefault="005825A2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«____» __________________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360" w:type="dxa"/>
            <w:shd w:val="clear" w:color="auto" w:fill="FFFFFF"/>
          </w:tcPr>
          <w:p w:rsidR="005825A2" w:rsidRPr="00CB53BE" w:rsidRDefault="005825A2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/>
          </w:tcPr>
          <w:p w:rsidR="005825A2" w:rsidRPr="00CB53BE" w:rsidRDefault="005825A2" w:rsidP="00E04E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5825A2" w:rsidRPr="00CB53BE" w:rsidRDefault="005825A2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Наказом начальника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у справах</w:t>
            </w:r>
            <w:proofErr w:type="gram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національностей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релігій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Вінницької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року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:rsidR="005825A2" w:rsidRPr="00CB53BE" w:rsidRDefault="005825A2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5825A2" w:rsidRPr="00CB53BE" w:rsidRDefault="005825A2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A2" w:rsidRPr="00CB53BE" w:rsidRDefault="005825A2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І.Салецький</w:t>
            </w:r>
            <w:proofErr w:type="spellEnd"/>
          </w:p>
          <w:p w:rsidR="005825A2" w:rsidRPr="00CB53BE" w:rsidRDefault="005825A2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«____» __________________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</w:tbl>
    <w:p w:rsidR="005825A2" w:rsidRDefault="005825A2" w:rsidP="005825A2">
      <w:pPr>
        <w:ind w:left="4111"/>
        <w:jc w:val="center"/>
        <w:rPr>
          <w:rFonts w:ascii="Times New Roman" w:hAnsi="Times New Roman"/>
          <w:sz w:val="24"/>
          <w:szCs w:val="24"/>
        </w:rPr>
      </w:pPr>
    </w:p>
    <w:p w:rsidR="005825A2" w:rsidRDefault="005825A2" w:rsidP="005825A2">
      <w:pPr>
        <w:spacing w:after="0"/>
        <w:ind w:left="57"/>
        <w:jc w:val="center"/>
      </w:pPr>
    </w:p>
    <w:p w:rsidR="005825A2" w:rsidRDefault="005825A2" w:rsidP="005825A2">
      <w:pPr>
        <w:spacing w:after="27"/>
        <w:ind w:right="7"/>
        <w:jc w:val="center"/>
      </w:pPr>
      <w:r>
        <w:rPr>
          <w:rFonts w:ascii="Times New Roman" w:hAnsi="Times New Roman"/>
          <w:b/>
          <w:sz w:val="24"/>
        </w:rPr>
        <w:t xml:space="preserve">ТЕХНОЛОГІЧНА КАРТКА </w:t>
      </w:r>
    </w:p>
    <w:p w:rsidR="005825A2" w:rsidRPr="00A231A9" w:rsidRDefault="005825A2" w:rsidP="005825A2">
      <w:pPr>
        <w:spacing w:after="25"/>
        <w:ind w:left="10" w:right="4" w:hanging="1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231A9">
        <w:rPr>
          <w:rFonts w:ascii="Times New Roman" w:hAnsi="Times New Roman" w:cs="Times New Roman"/>
          <w:sz w:val="28"/>
          <w:szCs w:val="28"/>
          <w:lang w:val="uk-UA"/>
        </w:rPr>
        <w:t>Державної реєстрації створення релігійної громади</w:t>
      </w:r>
    </w:p>
    <w:p w:rsidR="005825A2" w:rsidRPr="00A231A9" w:rsidRDefault="005825A2" w:rsidP="005825A2">
      <w:pPr>
        <w:spacing w:after="25"/>
        <w:ind w:left="10" w:right="4" w:hanging="10"/>
        <w:jc w:val="center"/>
        <w:rPr>
          <w:rFonts w:ascii="Times New Roman" w:hAnsi="Times New Roman" w:cs="Times New Roman"/>
          <w:sz w:val="28"/>
          <w:szCs w:val="28"/>
        </w:rPr>
      </w:pPr>
      <w:r w:rsidRPr="00A231A9">
        <w:rPr>
          <w:rFonts w:ascii="Times New Roman" w:hAnsi="Times New Roman" w:cs="Times New Roman"/>
          <w:sz w:val="28"/>
          <w:szCs w:val="28"/>
          <w:lang w:val="uk-UA"/>
        </w:rPr>
        <w:t xml:space="preserve"> (у тому числі в результаті злиття, поділу)</w:t>
      </w:r>
    </w:p>
    <w:p w:rsidR="005825A2" w:rsidRPr="00A231A9" w:rsidRDefault="005825A2" w:rsidP="005825A2">
      <w:pPr>
        <w:spacing w:after="0"/>
        <w:ind w:left="2004"/>
        <w:rPr>
          <w:rFonts w:ascii="Times New Roman" w:hAnsi="Times New Roman" w:cs="Times New Roman"/>
          <w:sz w:val="28"/>
          <w:szCs w:val="28"/>
        </w:rPr>
      </w:pPr>
      <w:r w:rsidRPr="00A231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01102</w:t>
      </w:r>
    </w:p>
    <w:tbl>
      <w:tblPr>
        <w:tblW w:w="9773" w:type="dxa"/>
        <w:jc w:val="center"/>
        <w:tblLayout w:type="fixed"/>
        <w:tblCellMar>
          <w:top w:w="57" w:type="dxa"/>
          <w:left w:w="60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4185"/>
        <w:gridCol w:w="1477"/>
        <w:gridCol w:w="1868"/>
        <w:gridCol w:w="2243"/>
      </w:tblGrid>
      <w:tr w:rsidR="005825A2" w:rsidRPr="004E002A" w:rsidTr="00E04ED9">
        <w:trPr>
          <w:jc w:val="center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Pr="00DF525F" w:rsidRDefault="005825A2" w:rsidP="00E04ED9">
            <w:pPr>
              <w:spacing w:after="0" w:line="273" w:lineRule="auto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Етапи опрацювання заяви про надання</w:t>
            </w:r>
          </w:p>
          <w:p w:rsidR="005825A2" w:rsidRPr="00DF525F" w:rsidRDefault="005825A2" w:rsidP="00E04ED9">
            <w:pPr>
              <w:spacing w:after="0" w:line="240" w:lineRule="auto"/>
              <w:ind w:left="132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адміністративної послуги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Pr="00DF525F" w:rsidRDefault="005825A2" w:rsidP="00E04ED9">
            <w:pPr>
              <w:spacing w:after="0" w:line="240" w:lineRule="auto"/>
              <w:ind w:left="55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Відповідальна особа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Pr="00DF525F" w:rsidRDefault="005825A2" w:rsidP="00E04ED9">
            <w:pPr>
              <w:spacing w:after="0" w:line="240" w:lineRule="auto"/>
              <w:ind w:left="43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Структурний підрозділ,</w:t>
            </w:r>
          </w:p>
          <w:p w:rsidR="005825A2" w:rsidRPr="00DF525F" w:rsidRDefault="005825A2" w:rsidP="00E04ED9">
            <w:pPr>
              <w:spacing w:after="0" w:line="240" w:lineRule="auto"/>
              <w:ind w:left="89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відповідальний за етап  (дію, рішення)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Pr="00DF525F" w:rsidRDefault="005825A2" w:rsidP="00E04ED9">
            <w:pPr>
              <w:spacing w:after="0" w:line="311" w:lineRule="auto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Строки виконання етапів</w:t>
            </w:r>
          </w:p>
          <w:p w:rsidR="005825A2" w:rsidRPr="00DF525F" w:rsidRDefault="005825A2" w:rsidP="00E04ED9">
            <w:pPr>
              <w:spacing w:after="0" w:line="240" w:lineRule="auto"/>
              <w:ind w:right="55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(дію, рішення)</w:t>
            </w:r>
          </w:p>
        </w:tc>
      </w:tr>
      <w:tr w:rsidR="005825A2" w:rsidRPr="004E002A" w:rsidTr="00E04ED9">
        <w:trPr>
          <w:jc w:val="center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Pr="004E002A" w:rsidRDefault="005825A2" w:rsidP="00E04ED9">
            <w:pPr>
              <w:spacing w:after="0" w:line="240" w:lineRule="auto"/>
              <w:ind w:right="29"/>
              <w:jc w:val="both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1. Прийом за описом документів, які подаються для проведення державної реєстрації 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 xml:space="preserve">створення 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юридичної особи.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Pr="004E002A" w:rsidRDefault="005825A2" w:rsidP="00E04ED9">
            <w:pPr>
              <w:spacing w:after="0" w:line="240" w:lineRule="auto"/>
              <w:ind w:left="2"/>
              <w:jc w:val="both"/>
              <w:rPr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Pr="005E3699" w:rsidRDefault="005825A2" w:rsidP="00E04ED9">
            <w:pPr>
              <w:spacing w:after="0" w:line="240" w:lineRule="auto"/>
              <w:jc w:val="both"/>
              <w:rPr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5E3699">
              <w:rPr>
                <w:rFonts w:ascii="Times New Roman" w:hAnsi="Times New Roman"/>
                <w:spacing w:val="-6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Pr="0068099A" w:rsidRDefault="005825A2" w:rsidP="00E04ED9">
            <w:pPr>
              <w:spacing w:after="0" w:line="240" w:lineRule="auto"/>
              <w:ind w:left="2"/>
              <w:jc w:val="both"/>
              <w:rPr>
                <w:lang w:val="uk-UA" w:eastAsia="uk-UA"/>
              </w:rPr>
            </w:pPr>
            <w:r w:rsidRPr="0068099A">
              <w:rPr>
                <w:rFonts w:ascii="Times New Roman" w:hAnsi="Times New Roman"/>
                <w:lang w:val="uk-UA" w:eastAsia="uk-UA"/>
              </w:rPr>
              <w:t xml:space="preserve">В день надходження заяви. </w:t>
            </w:r>
          </w:p>
        </w:tc>
      </w:tr>
      <w:tr w:rsidR="005825A2" w:rsidRPr="004E002A" w:rsidTr="00E04ED9">
        <w:trPr>
          <w:jc w:val="center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Pr="004E002A" w:rsidRDefault="005825A2" w:rsidP="00E04ED9">
            <w:pPr>
              <w:spacing w:after="0" w:line="240" w:lineRule="auto"/>
              <w:jc w:val="both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2. Виготовлення електронних копій поданих документів шляхом їх сканування, що долучаються до заяви, зареєстрованої у Єдиному державному реєстрі.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Default="005825A2" w:rsidP="00E04ED9">
            <w:r w:rsidRPr="00282B0A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Pr="005E3699" w:rsidRDefault="005825A2" w:rsidP="00E04ED9">
            <w:pPr>
              <w:spacing w:after="0" w:line="240" w:lineRule="auto"/>
              <w:jc w:val="both"/>
              <w:rPr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5E3699">
              <w:rPr>
                <w:rFonts w:ascii="Times New Roman" w:hAnsi="Times New Roman"/>
                <w:spacing w:val="-6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Pr="0068099A" w:rsidRDefault="005825A2" w:rsidP="00E04ED9">
            <w:pPr>
              <w:spacing w:after="0" w:line="240" w:lineRule="auto"/>
              <w:ind w:left="2"/>
              <w:jc w:val="both"/>
              <w:rPr>
                <w:lang w:val="uk-UA" w:eastAsia="uk-UA"/>
              </w:rPr>
            </w:pPr>
            <w:r w:rsidRPr="0068099A">
              <w:rPr>
                <w:rFonts w:ascii="Times New Roman" w:hAnsi="Times New Roman"/>
                <w:lang w:val="uk-UA" w:eastAsia="uk-UA"/>
              </w:rPr>
              <w:t xml:space="preserve">В день надходження заяви. </w:t>
            </w:r>
          </w:p>
        </w:tc>
      </w:tr>
      <w:tr w:rsidR="005825A2" w:rsidRPr="004E002A" w:rsidTr="00E04ED9">
        <w:trPr>
          <w:jc w:val="center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Default="005825A2" w:rsidP="00E04ED9">
            <w:pPr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3. Видача заявнику опису, за яким приймаються документи, з відміткою про дату їх отримання та кодом доступу в той спосіб, відповідно до якого були подані документи. </w:t>
            </w:r>
          </w:p>
          <w:p w:rsidR="005825A2" w:rsidRDefault="005825A2" w:rsidP="00E04ED9">
            <w:pPr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</w:p>
          <w:p w:rsidR="005825A2" w:rsidRPr="004E002A" w:rsidRDefault="005825A2" w:rsidP="00E04ED9">
            <w:pPr>
              <w:spacing w:after="0" w:line="240" w:lineRule="auto"/>
              <w:ind w:right="6"/>
              <w:jc w:val="both"/>
              <w:rPr>
                <w:lang w:val="uk-UA" w:eastAsia="uk-UA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Default="005825A2" w:rsidP="00E04ED9">
            <w:r w:rsidRPr="00282B0A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Pr="004E002A" w:rsidRDefault="005825A2" w:rsidP="00E04ED9">
            <w:pPr>
              <w:spacing w:after="0" w:line="240" w:lineRule="auto"/>
              <w:ind w:left="31"/>
              <w:jc w:val="both"/>
              <w:rPr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5E3699">
              <w:rPr>
                <w:rFonts w:ascii="Times New Roman" w:hAnsi="Times New Roman"/>
                <w:spacing w:val="-6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Pr="0068099A" w:rsidRDefault="005825A2" w:rsidP="00E04ED9">
            <w:pPr>
              <w:spacing w:after="0" w:line="240" w:lineRule="auto"/>
              <w:ind w:left="2"/>
              <w:jc w:val="both"/>
              <w:rPr>
                <w:lang w:val="uk-UA" w:eastAsia="uk-UA"/>
              </w:rPr>
            </w:pPr>
            <w:r w:rsidRPr="0068099A">
              <w:rPr>
                <w:rFonts w:ascii="Times New Roman" w:hAnsi="Times New Roman"/>
                <w:lang w:val="uk-UA" w:eastAsia="uk-UA"/>
              </w:rPr>
              <w:t xml:space="preserve">В день надходження заяви. </w:t>
            </w:r>
          </w:p>
        </w:tc>
      </w:tr>
      <w:tr w:rsidR="005825A2" w:rsidRPr="00534EF6" w:rsidTr="00E04ED9">
        <w:trPr>
          <w:jc w:val="center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Default="005825A2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4. Перевірка документів, які подані для проведення державної реєстрації юридичної особи на відсутність підстав зупинення їх розгляду</w:t>
            </w:r>
          </w:p>
          <w:p w:rsidR="005825A2" w:rsidRDefault="005825A2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</w:p>
          <w:p w:rsidR="005825A2" w:rsidRDefault="005825A2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</w:p>
          <w:p w:rsidR="005825A2" w:rsidRDefault="005825A2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</w:p>
          <w:p w:rsidR="005825A2" w:rsidRPr="004E002A" w:rsidRDefault="005825A2" w:rsidP="00E04ED9">
            <w:pPr>
              <w:spacing w:after="0" w:line="240" w:lineRule="auto"/>
              <w:ind w:right="57"/>
              <w:jc w:val="both"/>
              <w:rPr>
                <w:lang w:val="uk-UA" w:eastAsia="uk-UA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Pr="004E002A" w:rsidRDefault="005825A2" w:rsidP="00E04ED9">
            <w:pPr>
              <w:spacing w:after="0" w:line="240" w:lineRule="auto"/>
              <w:jc w:val="both"/>
              <w:rPr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Pr="004E002A" w:rsidRDefault="005825A2" w:rsidP="00E04ED9">
            <w:pPr>
              <w:spacing w:after="0" w:line="240" w:lineRule="auto"/>
              <w:jc w:val="both"/>
              <w:rPr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5E3699">
              <w:rPr>
                <w:rFonts w:ascii="Times New Roman" w:hAnsi="Times New Roman"/>
                <w:spacing w:val="-6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Pr="0068099A" w:rsidRDefault="005825A2" w:rsidP="00E04ED9">
            <w:pPr>
              <w:spacing w:after="0" w:line="240" w:lineRule="auto"/>
              <w:ind w:left="2"/>
              <w:jc w:val="both"/>
              <w:rPr>
                <w:lang w:val="uk-UA" w:eastAsia="uk-UA"/>
              </w:rPr>
            </w:pPr>
            <w:r w:rsidRPr="0068099A">
              <w:rPr>
                <w:rFonts w:ascii="Times New Roman" w:hAnsi="Times New Roman"/>
                <w:lang w:val="uk-UA" w:eastAsia="uk-UA"/>
              </w:rPr>
              <w:t>Протягом 24 робочих годин після надходження документів, поданих для державної реєстрації та проведення інших реєстраційних дій, крім вихідних та святкових днів.</w:t>
            </w:r>
          </w:p>
        </w:tc>
      </w:tr>
      <w:tr w:rsidR="005825A2" w:rsidRPr="00534EF6" w:rsidTr="00E04ED9">
        <w:trPr>
          <w:jc w:val="center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Pr="00DF525F" w:rsidRDefault="005825A2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lastRenderedPageBreak/>
              <w:t>5. Перевірка документів, які подані для проведення державної реєстрації юридичної особи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-релігійної організації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, на відсутність підстав для відмови у проведенні державної реєстрації.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Default="005825A2" w:rsidP="00E04ED9">
            <w:r w:rsidRPr="00EF6DE4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Pr="00DF525F" w:rsidRDefault="005825A2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DF525F">
              <w:rPr>
                <w:rFonts w:ascii="Times New Roman" w:hAnsi="Times New Roman"/>
                <w:bCs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Pr="0068099A" w:rsidRDefault="005825A2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lang w:val="uk-UA" w:eastAsia="uk-UA"/>
              </w:rPr>
            </w:pPr>
            <w:r w:rsidRPr="0068099A">
              <w:rPr>
                <w:rFonts w:ascii="Times New Roman" w:hAnsi="Times New Roman"/>
                <w:lang w:val="uk-UA" w:eastAsia="uk-UA"/>
              </w:rPr>
              <w:t xml:space="preserve">Протягом 24 робочих годин після надходження документів, поданих для державної реєстрації та проведення інших реєстраційних дій, крім вихідних та святкових днів </w:t>
            </w:r>
          </w:p>
        </w:tc>
      </w:tr>
      <w:tr w:rsidR="005825A2" w:rsidRPr="004E002A" w:rsidTr="00E04ED9">
        <w:trPr>
          <w:jc w:val="center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Pr="00DF525F" w:rsidRDefault="005825A2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6. Повідомлення про зупинення розгляду документів із зазначенням строку (15 календарних днів з дати їх зупинення) та виключного переліку підстав для його зупинення та рішення суб’єкта державної реєстрації 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пошти.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Default="005825A2" w:rsidP="00E04ED9">
            <w:r w:rsidRPr="00EF6DE4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Pr="00DF525F" w:rsidRDefault="005825A2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DF525F">
              <w:rPr>
                <w:rFonts w:ascii="Times New Roman" w:hAnsi="Times New Roman"/>
                <w:bCs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Pr="0068099A" w:rsidRDefault="005825A2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lang w:val="uk-UA" w:eastAsia="uk-UA"/>
              </w:rPr>
            </w:pPr>
            <w:r w:rsidRPr="0068099A">
              <w:rPr>
                <w:rFonts w:ascii="Times New Roman" w:hAnsi="Times New Roman"/>
                <w:lang w:val="uk-UA" w:eastAsia="uk-UA"/>
              </w:rPr>
              <w:t xml:space="preserve">У день зупинення розгляду документів </w:t>
            </w:r>
          </w:p>
        </w:tc>
      </w:tr>
      <w:tr w:rsidR="005825A2" w:rsidRPr="004E002A" w:rsidTr="00E04ED9">
        <w:trPr>
          <w:jc w:val="center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Pr="00DF525F" w:rsidRDefault="005825A2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7. Повідомлення про відмову у державній реєстрації із зазначенням виключного переліку підстав для відмови та рішення суб’єкта державної реєстрації про відмову у державній реєстрації розміщуються на порталі електронних сервісів у день відмови у державній реєстрації.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Default="005825A2" w:rsidP="00E04ED9">
            <w:r w:rsidRPr="00824809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Pr="00DF525F" w:rsidRDefault="005825A2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DF525F">
              <w:rPr>
                <w:rFonts w:ascii="Times New Roman" w:hAnsi="Times New Roman"/>
                <w:bCs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Pr="0068099A" w:rsidRDefault="005825A2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lang w:val="uk-UA" w:eastAsia="uk-UA"/>
              </w:rPr>
            </w:pPr>
            <w:r w:rsidRPr="0068099A">
              <w:rPr>
                <w:rFonts w:ascii="Times New Roman" w:hAnsi="Times New Roman"/>
                <w:lang w:val="uk-UA" w:eastAsia="uk-UA"/>
              </w:rPr>
              <w:t xml:space="preserve">У день відмови </w:t>
            </w:r>
          </w:p>
          <w:p w:rsidR="005825A2" w:rsidRPr="0068099A" w:rsidRDefault="005825A2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lang w:val="uk-UA" w:eastAsia="uk-UA"/>
              </w:rPr>
            </w:pPr>
          </w:p>
        </w:tc>
      </w:tr>
      <w:tr w:rsidR="005825A2" w:rsidRPr="00534EF6" w:rsidTr="00E04ED9">
        <w:trPr>
          <w:jc w:val="center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Pr="00DF525F" w:rsidRDefault="005825A2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8. Внесення до Єдиного державного реєстру юридичних осіб та фізичних осіб – підприємців запису про проведення державної реєстрації юридичної особи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-релігійної організації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 на підставі відомостей заяви про державну реєстрацію юридичної особи – у разі відсутності підстав для відмови у проведенні державної реєстрації та зупинення розгляду документів 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Default="005825A2" w:rsidP="00E04ED9">
            <w:r w:rsidRPr="00824809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Pr="00DF525F" w:rsidRDefault="005825A2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DF525F">
              <w:rPr>
                <w:rFonts w:ascii="Times New Roman" w:hAnsi="Times New Roman"/>
                <w:bCs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Pr="0068099A" w:rsidRDefault="005825A2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lang w:val="uk-UA" w:eastAsia="uk-UA"/>
              </w:rPr>
            </w:pPr>
            <w:r w:rsidRPr="0068099A">
              <w:rPr>
                <w:rFonts w:ascii="Times New Roman" w:hAnsi="Times New Roman"/>
                <w:lang w:val="uk-UA" w:eastAsia="uk-UA"/>
              </w:rPr>
              <w:t xml:space="preserve">Протягом 24 робочих годин після надходження документів, поданих для державної реєстрації та проведення інших реєстраційних дій, крім вихідних та святкових днів. </w:t>
            </w:r>
          </w:p>
          <w:p w:rsidR="005825A2" w:rsidRPr="0068099A" w:rsidRDefault="005825A2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lang w:val="uk-UA" w:eastAsia="uk-UA"/>
              </w:rPr>
            </w:pPr>
          </w:p>
        </w:tc>
      </w:tr>
      <w:tr w:rsidR="005825A2" w:rsidRPr="004E002A" w:rsidTr="00E04ED9">
        <w:trPr>
          <w:jc w:val="center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Pr="00DF525F" w:rsidRDefault="005825A2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9. Інформаційна взаємодія між Єдиним державним реєстром та інформаційними системами державних органів у випадках, визначених статтею 13 ЗУ "Про державну реєстрацію юридичних осіб, фізичних осіб-підприємців та громадських формувань", здійснюється інформаційно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-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телекомунікаційними засобами в електронній формі у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 xml:space="preserve"> порядку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 визначеному Міністерством юстиції України спільно з відповідними державними органами.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Pr="00DF525F" w:rsidRDefault="005825A2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Технічний адміністратор </w:t>
            </w:r>
          </w:p>
          <w:p w:rsidR="005825A2" w:rsidRPr="00DF525F" w:rsidRDefault="005825A2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Єдиного державного реєстру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Pr="00DF525F" w:rsidRDefault="005825A2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 w:eastAsia="uk-UA"/>
              </w:rPr>
            </w:pP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Pr="00DF525F" w:rsidRDefault="005825A2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У день державної реєстрації юридичної особи. </w:t>
            </w:r>
          </w:p>
        </w:tc>
      </w:tr>
      <w:tr w:rsidR="005825A2" w:rsidRPr="00DF525F" w:rsidTr="00E04ED9">
        <w:trPr>
          <w:jc w:val="center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Pr="00DF525F" w:rsidRDefault="005825A2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lastRenderedPageBreak/>
              <w:t xml:space="preserve">10. Видача виписки з Єдиного державного реєстру юридичних осіб, фізичних осіб-підприємців та громадських формувань в паперовій та електронній формі заявнику або уповноваженій ним особі.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Default="005825A2" w:rsidP="00E04ED9">
            <w:r w:rsidRPr="005A1DE1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Pr="00DF525F" w:rsidRDefault="005825A2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 w:rsidRPr="00DF525F">
              <w:rPr>
                <w:rFonts w:ascii="Times New Roman" w:hAnsi="Times New Roman"/>
                <w:bCs/>
                <w:lang w:val="uk-UA" w:eastAsia="uk-UA"/>
              </w:rPr>
              <w:t>Управління у справах національностей та релігій Вінницької облдержадміністрації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Pr="00DF525F" w:rsidRDefault="005825A2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В день формування </w:t>
            </w:r>
          </w:p>
          <w:p w:rsidR="005825A2" w:rsidRPr="00DF525F" w:rsidRDefault="005825A2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виписки за результатами проведення реєстраційної дії після постановки на облік . </w:t>
            </w:r>
          </w:p>
        </w:tc>
      </w:tr>
      <w:tr w:rsidR="005825A2" w:rsidRPr="00DF525F" w:rsidTr="00E04ED9">
        <w:trPr>
          <w:jc w:val="center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Pr="00DF525F" w:rsidRDefault="005825A2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11. </w:t>
            </w:r>
            <w:r w:rsidRPr="00DF525F">
              <w:rPr>
                <w:rFonts w:ascii="Times New Roman" w:hAnsi="Times New Roman"/>
                <w:sz w:val="24"/>
                <w:lang w:val="uk-UA" w:eastAsia="uk-UA"/>
              </w:rPr>
              <w:t xml:space="preserve">За заявою заявника повертаються 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(видаються, надсилаються поштовим відправленням): </w:t>
            </w:r>
          </w:p>
          <w:p w:rsidR="005825A2" w:rsidRPr="00DF525F" w:rsidRDefault="005825A2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документи, що потребують усунення підстав для зупинення розгляду документів; </w:t>
            </w:r>
          </w:p>
          <w:p w:rsidR="005825A2" w:rsidRPr="00DF525F" w:rsidRDefault="005825A2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документи, при відмові у проведенні державної реєстрації, подані для державної реєстрації (крім документа про сплату адміністративного збору) </w:t>
            </w:r>
          </w:p>
          <w:p w:rsidR="005825A2" w:rsidRPr="00DF525F" w:rsidRDefault="005825A2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У разі відмови у державній реєстрації документи, подані для державної реєстрації, зберігаються відділом, що забезпечував прийняття та зберігання таких документів, протягом трьох років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Default="005825A2" w:rsidP="00E04ED9">
            <w:r w:rsidRPr="005A1DE1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Pr="00DF525F" w:rsidRDefault="005825A2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 w:rsidRPr="00DF525F">
              <w:rPr>
                <w:rFonts w:ascii="Times New Roman" w:hAnsi="Times New Roman"/>
                <w:bCs/>
                <w:lang w:val="uk-UA" w:eastAsia="uk-UA"/>
              </w:rPr>
              <w:t>Управління у справах національностей та релігій Вінницької облдержадміністрації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A2" w:rsidRPr="00DF525F" w:rsidRDefault="005825A2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Не пізніше наступного робочого дня з дня надходження від заявника заяви про їх повернення. </w:t>
            </w:r>
          </w:p>
        </w:tc>
      </w:tr>
    </w:tbl>
    <w:p w:rsidR="005825A2" w:rsidRDefault="005825A2"/>
    <w:sectPr w:rsidR="005825A2" w:rsidSect="005825A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AE"/>
    <w:rsid w:val="005324AE"/>
    <w:rsid w:val="00534EF6"/>
    <w:rsid w:val="005825A2"/>
    <w:rsid w:val="00CC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8EDA6-0B52-4122-9477-66FBB3B2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rsid w:val="005825A2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rsid w:val="0058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849</Words>
  <Characters>4845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2021-04-30T06:49:00Z</dcterms:created>
  <dcterms:modified xsi:type="dcterms:W3CDTF">2021-05-21T11:17:00Z</dcterms:modified>
</cp:coreProperties>
</file>