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D6" w:rsidRDefault="00E535D6" w:rsidP="002F7677">
      <w:pPr>
        <w:jc w:val="center"/>
        <w:rPr>
          <w:b/>
          <w:sz w:val="28"/>
          <w:szCs w:val="28"/>
        </w:rPr>
      </w:pPr>
    </w:p>
    <w:p w:rsidR="00A977D4" w:rsidRPr="00D9010D" w:rsidRDefault="00A977D4" w:rsidP="002F7677">
      <w:pPr>
        <w:jc w:val="center"/>
        <w:rPr>
          <w:b/>
          <w:sz w:val="28"/>
          <w:szCs w:val="28"/>
        </w:rPr>
      </w:pPr>
      <w:r w:rsidRPr="00D9010D">
        <w:rPr>
          <w:b/>
          <w:sz w:val="28"/>
          <w:szCs w:val="28"/>
        </w:rPr>
        <w:t>Умови участі у конкурсному</w:t>
      </w:r>
      <w:r w:rsidR="003F7ABF" w:rsidRPr="00D9010D">
        <w:rPr>
          <w:b/>
          <w:sz w:val="28"/>
          <w:szCs w:val="28"/>
        </w:rPr>
        <w:t xml:space="preserve"> відб</w:t>
      </w:r>
      <w:r w:rsidRPr="00D9010D">
        <w:rPr>
          <w:b/>
          <w:sz w:val="28"/>
          <w:szCs w:val="28"/>
        </w:rPr>
        <w:t>орі</w:t>
      </w:r>
      <w:r w:rsidR="003F7ABF" w:rsidRPr="00D9010D">
        <w:rPr>
          <w:b/>
          <w:sz w:val="28"/>
          <w:szCs w:val="28"/>
        </w:rPr>
        <w:t xml:space="preserve"> інвестиційних </w:t>
      </w:r>
      <w:r w:rsidRPr="00D9010D">
        <w:rPr>
          <w:b/>
          <w:sz w:val="28"/>
          <w:szCs w:val="28"/>
        </w:rPr>
        <w:t xml:space="preserve">програм і </w:t>
      </w:r>
      <w:proofErr w:type="spellStart"/>
      <w:r w:rsidR="00B81809">
        <w:rPr>
          <w:b/>
          <w:sz w:val="28"/>
          <w:szCs w:val="28"/>
        </w:rPr>
        <w:t>проє</w:t>
      </w:r>
      <w:r w:rsidR="003F7ABF" w:rsidRPr="00D9010D">
        <w:rPr>
          <w:b/>
          <w:sz w:val="28"/>
          <w:szCs w:val="28"/>
        </w:rPr>
        <w:t>ктів</w:t>
      </w:r>
      <w:proofErr w:type="spellEnd"/>
      <w:r w:rsidRPr="00D9010D">
        <w:rPr>
          <w:b/>
          <w:sz w:val="28"/>
          <w:szCs w:val="28"/>
        </w:rPr>
        <w:t xml:space="preserve"> регіонального розвитку,</w:t>
      </w:r>
      <w:r w:rsidR="00231D93" w:rsidRPr="00D9010D">
        <w:rPr>
          <w:b/>
          <w:sz w:val="28"/>
          <w:szCs w:val="28"/>
        </w:rPr>
        <w:t xml:space="preserve"> що можуть реалізовуватися </w:t>
      </w:r>
      <w:r w:rsidR="00D9010D" w:rsidRPr="00D9010D">
        <w:rPr>
          <w:b/>
          <w:sz w:val="28"/>
          <w:szCs w:val="28"/>
        </w:rPr>
        <w:t>за рахунок</w:t>
      </w:r>
    </w:p>
    <w:p w:rsidR="002F7677" w:rsidRPr="00D9010D" w:rsidRDefault="003F7ABF" w:rsidP="002F7677">
      <w:pPr>
        <w:jc w:val="center"/>
        <w:rPr>
          <w:b/>
          <w:sz w:val="28"/>
          <w:szCs w:val="28"/>
        </w:rPr>
      </w:pPr>
      <w:r w:rsidRPr="00D9010D">
        <w:rPr>
          <w:b/>
          <w:sz w:val="28"/>
          <w:szCs w:val="28"/>
        </w:rPr>
        <w:t>коштів державного фон</w:t>
      </w:r>
      <w:r w:rsidR="00414729" w:rsidRPr="00D9010D">
        <w:rPr>
          <w:b/>
          <w:sz w:val="28"/>
          <w:szCs w:val="28"/>
        </w:rPr>
        <w:t xml:space="preserve">ду регіонального розвитку </w:t>
      </w:r>
    </w:p>
    <w:p w:rsidR="003F7ABF" w:rsidRPr="00D9010D" w:rsidRDefault="004A6276" w:rsidP="002F7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2021</w:t>
      </w:r>
      <w:r w:rsidR="003F7ABF" w:rsidRPr="00D9010D">
        <w:rPr>
          <w:b/>
          <w:sz w:val="28"/>
          <w:szCs w:val="28"/>
        </w:rPr>
        <w:t xml:space="preserve"> році</w:t>
      </w:r>
    </w:p>
    <w:p w:rsidR="00711AC9" w:rsidRDefault="00711AC9" w:rsidP="00711AC9">
      <w:pPr>
        <w:ind w:firstLine="708"/>
        <w:jc w:val="both"/>
        <w:rPr>
          <w:sz w:val="28"/>
          <w:szCs w:val="28"/>
        </w:rPr>
      </w:pPr>
    </w:p>
    <w:p w:rsidR="00F175B2" w:rsidRPr="001A1118" w:rsidRDefault="00F175B2" w:rsidP="00681952">
      <w:pPr>
        <w:pStyle w:val="a5"/>
        <w:shd w:val="clear" w:color="auto" w:fill="auto"/>
        <w:spacing w:before="0" w:line="240" w:lineRule="auto"/>
        <w:ind w:left="20" w:right="40"/>
        <w:rPr>
          <w:rFonts w:ascii="Times New Roman" w:hAnsi="Times New Roman" w:cs="Times New Roman"/>
          <w:color w:val="1C1C1C"/>
          <w:sz w:val="28"/>
          <w:szCs w:val="28"/>
          <w:lang w:eastAsia="uk-UA"/>
        </w:rPr>
      </w:pPr>
      <w:proofErr w:type="spellStart"/>
      <w:r w:rsidRPr="001A1118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>Подавачі</w:t>
      </w:r>
      <w:proofErr w:type="spellEnd"/>
      <w:r w:rsidRPr="001A1118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 xml:space="preserve"> проектів</w:t>
      </w:r>
      <w:r w:rsidRPr="001A1118">
        <w:rPr>
          <w:rFonts w:ascii="Times New Roman" w:hAnsi="Times New Roman" w:cs="Times New Roman"/>
          <w:color w:val="1C1C1C"/>
          <w:sz w:val="28"/>
          <w:szCs w:val="28"/>
          <w:lang w:eastAsia="uk-UA"/>
        </w:rPr>
        <w:t xml:space="preserve"> : </w:t>
      </w:r>
      <w:r w:rsidR="00A977D4" w:rsidRPr="001A1118">
        <w:rPr>
          <w:rFonts w:ascii="Times New Roman" w:hAnsi="Times New Roman" w:cs="Times New Roman"/>
          <w:b/>
          <w:i/>
          <w:color w:val="1C1C1C"/>
          <w:sz w:val="28"/>
          <w:szCs w:val="28"/>
          <w:u w:val="single"/>
          <w:lang w:eastAsia="uk-UA"/>
        </w:rPr>
        <w:t>місцеві органи виконавчої влади та органи</w:t>
      </w:r>
      <w:r w:rsidRPr="001A1118">
        <w:rPr>
          <w:rFonts w:ascii="Times New Roman" w:hAnsi="Times New Roman" w:cs="Times New Roman"/>
          <w:b/>
          <w:i/>
          <w:color w:val="1C1C1C"/>
          <w:sz w:val="28"/>
          <w:szCs w:val="28"/>
          <w:u w:val="single"/>
          <w:lang w:eastAsia="uk-UA"/>
        </w:rPr>
        <w:t xml:space="preserve"> місцевого самоврядування</w:t>
      </w:r>
      <w:r w:rsidRPr="001A1118">
        <w:rPr>
          <w:rFonts w:ascii="Times New Roman" w:hAnsi="Times New Roman" w:cs="Times New Roman"/>
          <w:color w:val="1C1C1C"/>
          <w:sz w:val="28"/>
          <w:szCs w:val="28"/>
          <w:lang w:eastAsia="uk-UA"/>
        </w:rPr>
        <w:t xml:space="preserve"> </w:t>
      </w:r>
    </w:p>
    <w:p w:rsidR="00F175B2" w:rsidRPr="001A1118" w:rsidRDefault="00F175B2" w:rsidP="00681952">
      <w:pPr>
        <w:pStyle w:val="a5"/>
        <w:shd w:val="clear" w:color="auto" w:fill="auto"/>
        <w:spacing w:before="0" w:line="240" w:lineRule="auto"/>
        <w:ind w:left="20" w:right="40"/>
        <w:rPr>
          <w:rFonts w:ascii="Times New Roman" w:hAnsi="Times New Roman" w:cs="Times New Roman"/>
          <w:color w:val="1C1C1C"/>
          <w:sz w:val="28"/>
          <w:szCs w:val="28"/>
          <w:lang w:eastAsia="uk-UA"/>
        </w:rPr>
      </w:pPr>
    </w:p>
    <w:p w:rsidR="00F175B2" w:rsidRPr="00681952" w:rsidRDefault="00F175B2" w:rsidP="00681952">
      <w:pPr>
        <w:pStyle w:val="a5"/>
        <w:shd w:val="clear" w:color="auto" w:fill="auto"/>
        <w:spacing w:before="0" w:line="240" w:lineRule="auto"/>
        <w:ind w:left="20" w:right="40"/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</w:pPr>
      <w:r w:rsidRPr="001A1118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 xml:space="preserve">Вимоги до </w:t>
      </w:r>
      <w:r w:rsidR="00E37A72" w:rsidRPr="001A1118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 xml:space="preserve">інвестиційних програм та </w:t>
      </w:r>
      <w:proofErr w:type="spellStart"/>
      <w:r w:rsidR="00B81809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>проє</w:t>
      </w:r>
      <w:r w:rsidRPr="001A1118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>ктів</w:t>
      </w:r>
      <w:proofErr w:type="spellEnd"/>
      <w:r w:rsidR="00384B7E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 xml:space="preserve"> регіонального розвитку</w:t>
      </w:r>
      <w:r w:rsidR="00E37A72" w:rsidRPr="001A1118">
        <w:rPr>
          <w:rFonts w:ascii="Times New Roman" w:hAnsi="Times New Roman" w:cs="Times New Roman"/>
          <w:b/>
          <w:color w:val="1C1C1C"/>
          <w:sz w:val="28"/>
          <w:szCs w:val="28"/>
          <w:lang w:eastAsia="uk-UA"/>
        </w:rPr>
        <w:t>:</w:t>
      </w:r>
    </w:p>
    <w:p w:rsidR="009F2D6D" w:rsidRPr="004A6276" w:rsidRDefault="00F175B2" w:rsidP="00681952">
      <w:pPr>
        <w:pStyle w:val="a5"/>
        <w:shd w:val="clear" w:color="auto" w:fill="auto"/>
        <w:spacing w:before="0" w:line="240" w:lineRule="auto"/>
        <w:ind w:left="20" w:right="4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1118">
        <w:rPr>
          <w:rFonts w:ascii="Times New Roman" w:hAnsi="Times New Roman" w:cs="Times New Roman"/>
          <w:i/>
          <w:color w:val="1C1C1C"/>
          <w:sz w:val="28"/>
          <w:szCs w:val="28"/>
          <w:u w:val="single"/>
          <w:lang w:eastAsia="uk-UA"/>
        </w:rPr>
        <w:t xml:space="preserve">Відповідність </w:t>
      </w:r>
      <w:r w:rsidR="009F2D6D" w:rsidRPr="001A1118">
        <w:rPr>
          <w:rFonts w:ascii="Times New Roman" w:hAnsi="Times New Roman" w:cs="Times New Roman"/>
          <w:i/>
          <w:sz w:val="28"/>
          <w:szCs w:val="28"/>
          <w:u w:val="single"/>
        </w:rPr>
        <w:t>пріоритетам, визначени</w:t>
      </w:r>
      <w:r w:rsidR="001A1118" w:rsidRPr="001A1118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="004A627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0300A7" w:rsidRPr="004A6276" w:rsidRDefault="00204214" w:rsidP="00681952">
      <w:pPr>
        <w:pStyle w:val="a5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A1118">
        <w:rPr>
          <w:rFonts w:ascii="Times New Roman" w:hAnsi="Times New Roman" w:cs="Times New Roman"/>
          <w:sz w:val="28"/>
          <w:szCs w:val="28"/>
        </w:rPr>
        <w:tab/>
      </w:r>
      <w:r w:rsidR="004A6276">
        <w:rPr>
          <w:rFonts w:ascii="Times New Roman" w:hAnsi="Times New Roman" w:cs="Times New Roman"/>
          <w:sz w:val="28"/>
          <w:szCs w:val="28"/>
        </w:rPr>
        <w:t xml:space="preserve">1) </w:t>
      </w:r>
      <w:r w:rsidR="001A1118" w:rsidRPr="004A6276">
        <w:rPr>
          <w:rFonts w:ascii="Times New Roman" w:hAnsi="Times New Roman" w:cs="Times New Roman"/>
          <w:sz w:val="28"/>
          <w:szCs w:val="28"/>
        </w:rPr>
        <w:t>Стратегією збалансованого регіонального розвитку Вінницької області</w:t>
      </w:r>
      <w:r w:rsidR="004A6276" w:rsidRPr="004A6276">
        <w:rPr>
          <w:rFonts w:ascii="Times New Roman" w:hAnsi="Times New Roman" w:cs="Times New Roman"/>
          <w:sz w:val="28"/>
          <w:szCs w:val="28"/>
        </w:rPr>
        <w:t xml:space="preserve"> на період до 2027 року</w:t>
      </w:r>
      <w:r w:rsidR="00681952">
        <w:rPr>
          <w:rFonts w:ascii="Times New Roman" w:hAnsi="Times New Roman" w:cs="Times New Roman"/>
          <w:sz w:val="28"/>
          <w:szCs w:val="28"/>
        </w:rPr>
        <w:t>;</w:t>
      </w:r>
    </w:p>
    <w:p w:rsidR="002F7677" w:rsidRPr="001A1118" w:rsidRDefault="00B0664E" w:rsidP="00681952">
      <w:pPr>
        <w:pStyle w:val="a5"/>
        <w:shd w:val="clear" w:color="auto" w:fill="auto"/>
        <w:spacing w:before="0" w:line="240" w:lineRule="auto"/>
        <w:ind w:hanging="20"/>
        <w:rPr>
          <w:rFonts w:ascii="Times New Roman" w:hAnsi="Times New Roman" w:cs="Times New Roman"/>
          <w:sz w:val="28"/>
          <w:szCs w:val="28"/>
        </w:rPr>
      </w:pPr>
      <w:r w:rsidRPr="001A1118">
        <w:rPr>
          <w:rFonts w:ascii="Times New Roman" w:hAnsi="Times New Roman" w:cs="Times New Roman"/>
          <w:sz w:val="28"/>
          <w:szCs w:val="28"/>
        </w:rPr>
        <w:tab/>
      </w:r>
      <w:r w:rsidRPr="001A1118">
        <w:rPr>
          <w:rFonts w:ascii="Times New Roman" w:hAnsi="Times New Roman" w:cs="Times New Roman"/>
          <w:sz w:val="28"/>
          <w:szCs w:val="28"/>
        </w:rPr>
        <w:tab/>
      </w:r>
      <w:r w:rsidR="003B5182">
        <w:rPr>
          <w:rFonts w:ascii="Times New Roman" w:hAnsi="Times New Roman" w:cs="Times New Roman"/>
          <w:sz w:val="28"/>
          <w:szCs w:val="28"/>
        </w:rPr>
        <w:t>2)</w:t>
      </w:r>
      <w:r w:rsidR="003B5182">
        <w:rPr>
          <w:rFonts w:ascii="Times New Roman" w:hAnsi="Times New Roman" w:cs="Times New Roman"/>
          <w:sz w:val="28"/>
          <w:szCs w:val="28"/>
        </w:rPr>
        <w:tab/>
        <w:t xml:space="preserve">впроваджуються як </w:t>
      </w:r>
      <w:proofErr w:type="spellStart"/>
      <w:r w:rsidR="003B5182">
        <w:rPr>
          <w:rFonts w:ascii="Times New Roman" w:hAnsi="Times New Roman" w:cs="Times New Roman"/>
          <w:sz w:val="28"/>
          <w:szCs w:val="28"/>
        </w:rPr>
        <w:t>проє</w:t>
      </w:r>
      <w:r w:rsidR="002F7677" w:rsidRPr="001A1118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="002F7677" w:rsidRPr="001A1118">
        <w:rPr>
          <w:rFonts w:ascii="Times New Roman" w:hAnsi="Times New Roman" w:cs="Times New Roman"/>
          <w:sz w:val="28"/>
          <w:szCs w:val="28"/>
        </w:rPr>
        <w:t xml:space="preserve"> співробітництва територіальних громад;</w:t>
      </w:r>
    </w:p>
    <w:p w:rsidR="002F7677" w:rsidRPr="001A1118" w:rsidRDefault="002F7677" w:rsidP="00681952">
      <w:pPr>
        <w:pStyle w:val="a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A1118">
        <w:rPr>
          <w:rFonts w:ascii="Times New Roman" w:hAnsi="Times New Roman" w:cs="Times New Roman"/>
          <w:sz w:val="28"/>
          <w:szCs w:val="28"/>
        </w:rPr>
        <w:t>3)</w:t>
      </w:r>
      <w:r w:rsidRPr="001A1118">
        <w:rPr>
          <w:rFonts w:ascii="Times New Roman" w:hAnsi="Times New Roman" w:cs="Times New Roman"/>
          <w:sz w:val="28"/>
          <w:szCs w:val="28"/>
        </w:rPr>
        <w:tab/>
        <w:t xml:space="preserve">підтримують добровільно </w:t>
      </w:r>
      <w:r w:rsidR="00FC299C" w:rsidRPr="001A1118">
        <w:rPr>
          <w:rFonts w:ascii="Times New Roman" w:hAnsi="Times New Roman" w:cs="Times New Roman"/>
          <w:sz w:val="28"/>
          <w:szCs w:val="28"/>
        </w:rPr>
        <w:t>об’єднані т</w:t>
      </w:r>
      <w:r w:rsidR="008F4DC8" w:rsidRPr="001A1118">
        <w:rPr>
          <w:rFonts w:ascii="Times New Roman" w:hAnsi="Times New Roman" w:cs="Times New Roman"/>
          <w:sz w:val="28"/>
          <w:szCs w:val="28"/>
        </w:rPr>
        <w:t>ериторіальні громади.</w:t>
      </w:r>
    </w:p>
    <w:p w:rsidR="008F4DC8" w:rsidRPr="001A1118" w:rsidRDefault="008F4DC8" w:rsidP="00681952">
      <w:pPr>
        <w:pStyle w:val="a5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4A6276" w:rsidRDefault="00E37A72" w:rsidP="00681952">
      <w:pPr>
        <w:pStyle w:val="a5"/>
        <w:shd w:val="clear" w:color="auto" w:fill="auto"/>
        <w:spacing w:before="0" w:line="240" w:lineRule="auto"/>
        <w:ind w:left="20" w:right="4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 w:rsidRPr="001A1118">
        <w:rPr>
          <w:rFonts w:ascii="Times New Roman" w:hAnsi="Times New Roman" w:cs="Times New Roman"/>
          <w:sz w:val="28"/>
          <w:szCs w:val="28"/>
        </w:rPr>
        <w:t xml:space="preserve">Програми та </w:t>
      </w:r>
      <w:proofErr w:type="spellStart"/>
      <w:r w:rsidRPr="001A1118">
        <w:rPr>
          <w:rFonts w:ascii="Times New Roman" w:hAnsi="Times New Roman" w:cs="Times New Roman"/>
          <w:sz w:val="28"/>
          <w:szCs w:val="28"/>
        </w:rPr>
        <w:t>п</w:t>
      </w:r>
      <w:r w:rsidR="003B5182">
        <w:rPr>
          <w:rFonts w:ascii="Times New Roman" w:hAnsi="Times New Roman" w:cs="Times New Roman"/>
          <w:sz w:val="28"/>
          <w:szCs w:val="28"/>
        </w:rPr>
        <w:t>роє</w:t>
      </w:r>
      <w:r w:rsidR="009F2D6D" w:rsidRPr="001A1118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="009F2D6D" w:rsidRPr="001A1118">
        <w:rPr>
          <w:rFonts w:ascii="Times New Roman" w:hAnsi="Times New Roman" w:cs="Times New Roman"/>
          <w:sz w:val="28"/>
          <w:szCs w:val="28"/>
        </w:rPr>
        <w:t xml:space="preserve">, які </w:t>
      </w:r>
      <w:r w:rsidR="009F2D6D" w:rsidRPr="001A1118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подаються до тематичного напряму 1, мають відповідати одному з </w:t>
      </w:r>
      <w:r w:rsidR="00204214" w:rsidRPr="001A1118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технічних завдань</w:t>
      </w:r>
      <w:r w:rsidR="004A6276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(стратегічні цілі):</w:t>
      </w:r>
    </w:p>
    <w:p w:rsidR="004A6276" w:rsidRDefault="004A6276" w:rsidP="00681952">
      <w:pPr>
        <w:pStyle w:val="a5"/>
        <w:numPr>
          <w:ilvl w:val="0"/>
          <w:numId w:val="17"/>
        </w:numPr>
        <w:shd w:val="clear" w:color="auto" w:fill="auto"/>
        <w:spacing w:before="0" w:line="240" w:lineRule="auto"/>
        <w:ind w:right="4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Конкурентноздатний</w:t>
      </w:r>
      <w:proofErr w:type="spellEnd"/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регіон на основі інноваційного та сталого розвитку;</w:t>
      </w:r>
    </w:p>
    <w:p w:rsidR="004A6276" w:rsidRDefault="004A6276" w:rsidP="00681952">
      <w:pPr>
        <w:pStyle w:val="a5"/>
        <w:numPr>
          <w:ilvl w:val="0"/>
          <w:numId w:val="17"/>
        </w:numPr>
        <w:shd w:val="clear" w:color="auto" w:fill="auto"/>
        <w:spacing w:before="0" w:line="240" w:lineRule="auto"/>
        <w:ind w:right="4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Регіон належного та ефективного </w:t>
      </w:r>
      <w:r w:rsidR="00681952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врядування;</w:t>
      </w:r>
    </w:p>
    <w:p w:rsidR="00681952" w:rsidRDefault="00681952" w:rsidP="00681952">
      <w:pPr>
        <w:pStyle w:val="a5"/>
        <w:numPr>
          <w:ilvl w:val="0"/>
          <w:numId w:val="17"/>
        </w:numPr>
        <w:shd w:val="clear" w:color="auto" w:fill="auto"/>
        <w:spacing w:before="0" w:line="240" w:lineRule="auto"/>
        <w:ind w:right="4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Регіон сталого гуманітарного розвитку;</w:t>
      </w:r>
    </w:p>
    <w:p w:rsidR="00681952" w:rsidRDefault="00681952" w:rsidP="00681952">
      <w:pPr>
        <w:pStyle w:val="a5"/>
        <w:numPr>
          <w:ilvl w:val="0"/>
          <w:numId w:val="17"/>
        </w:numPr>
        <w:shd w:val="clear" w:color="auto" w:fill="auto"/>
        <w:spacing w:before="0" w:line="240" w:lineRule="auto"/>
        <w:ind w:right="4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Регіон спроможних громад;</w:t>
      </w:r>
    </w:p>
    <w:p w:rsidR="00681952" w:rsidRDefault="00681952" w:rsidP="00681952">
      <w:pPr>
        <w:pStyle w:val="a5"/>
        <w:numPr>
          <w:ilvl w:val="0"/>
          <w:numId w:val="17"/>
        </w:numPr>
        <w:shd w:val="clear" w:color="auto" w:fill="auto"/>
        <w:spacing w:before="0" w:line="240" w:lineRule="auto"/>
        <w:ind w:right="4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>Регіон безпечного середовища.</w:t>
      </w:r>
    </w:p>
    <w:p w:rsidR="00681952" w:rsidRDefault="00681952" w:rsidP="00681952">
      <w:pPr>
        <w:pStyle w:val="a5"/>
        <w:shd w:val="clear" w:color="auto" w:fill="auto"/>
        <w:spacing w:before="0" w:line="240" w:lineRule="auto"/>
        <w:ind w:left="1080" w:right="40" w:firstLine="0"/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</w:pPr>
    </w:p>
    <w:p w:rsidR="000300A7" w:rsidRPr="00F554F7" w:rsidRDefault="008C239B" w:rsidP="006819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F554F7">
        <w:rPr>
          <w:b/>
          <w:sz w:val="28"/>
          <w:szCs w:val="28"/>
        </w:rPr>
        <w:t xml:space="preserve">Пріоритетними напрямками, </w:t>
      </w:r>
      <w:r w:rsidR="00A43E3F" w:rsidRPr="00F554F7">
        <w:rPr>
          <w:b/>
          <w:sz w:val="28"/>
          <w:szCs w:val="28"/>
        </w:rPr>
        <w:t xml:space="preserve">які </w:t>
      </w:r>
      <w:r w:rsidR="000300A7" w:rsidRPr="00F554F7">
        <w:rPr>
          <w:b/>
          <w:sz w:val="28"/>
          <w:szCs w:val="28"/>
        </w:rPr>
        <w:t xml:space="preserve">визначені </w:t>
      </w:r>
      <w:r w:rsidR="001E648D" w:rsidRPr="00F554F7">
        <w:rPr>
          <w:b/>
          <w:sz w:val="28"/>
          <w:szCs w:val="28"/>
        </w:rPr>
        <w:t>на законодавчому рівні, є :</w:t>
      </w:r>
    </w:p>
    <w:p w:rsidR="001E648D" w:rsidRDefault="00556B86" w:rsidP="00681952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554F7">
        <w:rPr>
          <w:sz w:val="28"/>
          <w:szCs w:val="28"/>
        </w:rPr>
        <w:t xml:space="preserve">нергозбереження, </w:t>
      </w:r>
      <w:r w:rsidR="001E648D">
        <w:rPr>
          <w:sz w:val="28"/>
          <w:szCs w:val="28"/>
        </w:rPr>
        <w:t xml:space="preserve">будівництво </w:t>
      </w:r>
      <w:r w:rsidR="00F554F7">
        <w:rPr>
          <w:sz w:val="28"/>
          <w:szCs w:val="28"/>
        </w:rPr>
        <w:t>(</w:t>
      </w:r>
      <w:r>
        <w:rPr>
          <w:sz w:val="28"/>
          <w:szCs w:val="28"/>
        </w:rPr>
        <w:t xml:space="preserve">модернізація) </w:t>
      </w:r>
      <w:r w:rsidR="00F554F7">
        <w:rPr>
          <w:sz w:val="28"/>
          <w:szCs w:val="28"/>
        </w:rPr>
        <w:t>опорних шкіл</w:t>
      </w:r>
      <w:r>
        <w:rPr>
          <w:sz w:val="28"/>
          <w:szCs w:val="28"/>
        </w:rPr>
        <w:t>;</w:t>
      </w:r>
    </w:p>
    <w:p w:rsidR="001E648D" w:rsidRDefault="00556B86" w:rsidP="00681952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енергозбереження, будівництво (модернізація) закладів</w:t>
      </w:r>
      <w:r w:rsidR="00F554F7">
        <w:rPr>
          <w:sz w:val="28"/>
          <w:szCs w:val="28"/>
        </w:rPr>
        <w:t xml:space="preserve"> охорони здоров’я;</w:t>
      </w:r>
    </w:p>
    <w:p w:rsidR="00F554F7" w:rsidRDefault="00F554F7" w:rsidP="00681952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будівництво </w:t>
      </w:r>
      <w:r w:rsidR="00556B86">
        <w:rPr>
          <w:sz w:val="28"/>
          <w:szCs w:val="28"/>
        </w:rPr>
        <w:t>(модернізація</w:t>
      </w:r>
      <w:r>
        <w:rPr>
          <w:sz w:val="28"/>
          <w:szCs w:val="28"/>
        </w:rPr>
        <w:t>) дошкільних навчальних закладів;</w:t>
      </w:r>
    </w:p>
    <w:p w:rsidR="00F554F7" w:rsidRDefault="00F554F7" w:rsidP="00681952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покращення спортивної інфраструктури територіальних громад області.</w:t>
      </w:r>
    </w:p>
    <w:p w:rsidR="00F554F7" w:rsidRPr="001E648D" w:rsidRDefault="00F554F7" w:rsidP="00681952">
      <w:pPr>
        <w:pStyle w:val="a9"/>
        <w:jc w:val="both"/>
        <w:rPr>
          <w:sz w:val="28"/>
          <w:szCs w:val="28"/>
        </w:rPr>
      </w:pPr>
    </w:p>
    <w:p w:rsidR="00384B7E" w:rsidRPr="00384B7E" w:rsidRDefault="00384B7E" w:rsidP="00681952">
      <w:pPr>
        <w:pStyle w:val="a9"/>
        <w:ind w:left="0" w:firstLine="720"/>
        <w:jc w:val="both"/>
        <w:rPr>
          <w:sz w:val="28"/>
          <w:szCs w:val="28"/>
        </w:rPr>
      </w:pPr>
      <w:r w:rsidRPr="00384B7E">
        <w:rPr>
          <w:b/>
          <w:sz w:val="28"/>
          <w:szCs w:val="28"/>
        </w:rPr>
        <w:t>Обов’язковою вимогою</w:t>
      </w:r>
      <w:r w:rsidRPr="00384B7E">
        <w:rPr>
          <w:sz w:val="28"/>
          <w:szCs w:val="28"/>
        </w:rPr>
        <w:t xml:space="preserve"> є розміщення документів на онлайн-платформі </w:t>
      </w:r>
      <w:proofErr w:type="spellStart"/>
      <w:r w:rsidRPr="00384B7E">
        <w:rPr>
          <w:sz w:val="28"/>
          <w:szCs w:val="28"/>
        </w:rPr>
        <w:t>Мін</w:t>
      </w:r>
      <w:r w:rsidR="0058645D">
        <w:rPr>
          <w:sz w:val="28"/>
          <w:szCs w:val="28"/>
        </w:rPr>
        <w:t>регіону</w:t>
      </w:r>
      <w:proofErr w:type="spellEnd"/>
      <w:r w:rsidR="0058645D">
        <w:rPr>
          <w:sz w:val="28"/>
          <w:szCs w:val="28"/>
        </w:rPr>
        <w:t xml:space="preserve"> dfrr.minregion.gov.ua,</w:t>
      </w:r>
      <w:r w:rsidRPr="00384B7E">
        <w:rPr>
          <w:sz w:val="28"/>
          <w:szCs w:val="28"/>
        </w:rPr>
        <w:t xml:space="preserve"> надання Департаменту міжнародного співробітництва та регіонального розвитку облдержадміністрації I</w:t>
      </w:r>
      <w:r w:rsidR="0058645D">
        <w:rPr>
          <w:sz w:val="28"/>
          <w:szCs w:val="28"/>
        </w:rPr>
        <w:t>D технічного завдання і</w:t>
      </w:r>
      <w:r w:rsidR="003B5182">
        <w:rPr>
          <w:sz w:val="28"/>
          <w:szCs w:val="28"/>
        </w:rPr>
        <w:t xml:space="preserve"> ID </w:t>
      </w:r>
      <w:proofErr w:type="spellStart"/>
      <w:r w:rsidR="003B5182">
        <w:rPr>
          <w:sz w:val="28"/>
          <w:szCs w:val="28"/>
        </w:rPr>
        <w:t>проє</w:t>
      </w:r>
      <w:r w:rsidRPr="00384B7E">
        <w:rPr>
          <w:sz w:val="28"/>
          <w:szCs w:val="28"/>
        </w:rPr>
        <w:t>кту</w:t>
      </w:r>
      <w:proofErr w:type="spellEnd"/>
      <w:r w:rsidRPr="00384B7E">
        <w:rPr>
          <w:sz w:val="28"/>
          <w:szCs w:val="28"/>
        </w:rPr>
        <w:t>.</w:t>
      </w:r>
    </w:p>
    <w:p w:rsidR="008F4DC8" w:rsidRPr="001A1118" w:rsidRDefault="009F2D6D" w:rsidP="00681952">
      <w:pPr>
        <w:pStyle w:val="a5"/>
        <w:shd w:val="clear" w:color="auto" w:fill="auto"/>
        <w:spacing w:before="0"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1A1118">
        <w:rPr>
          <w:rFonts w:ascii="Times New Roman" w:eastAsia="Times New Roman" w:hAnsi="Times New Roman" w:cs="Times New Roman"/>
          <w:color w:val="1C1C1C"/>
          <w:sz w:val="28"/>
          <w:szCs w:val="28"/>
          <w:lang w:eastAsia="uk-UA"/>
        </w:rPr>
        <w:t xml:space="preserve"> </w:t>
      </w:r>
    </w:p>
    <w:p w:rsidR="00E37A72" w:rsidRPr="001A1118" w:rsidRDefault="00557AF3" w:rsidP="00681952">
      <w:pPr>
        <w:jc w:val="both"/>
        <w:rPr>
          <w:sz w:val="28"/>
          <w:szCs w:val="28"/>
        </w:rPr>
      </w:pPr>
      <w:r w:rsidRPr="001A1118">
        <w:rPr>
          <w:sz w:val="28"/>
          <w:szCs w:val="28"/>
        </w:rPr>
        <w:tab/>
      </w:r>
      <w:r w:rsidR="00F175B2" w:rsidRPr="001A1118">
        <w:rPr>
          <w:sz w:val="28"/>
          <w:szCs w:val="28"/>
          <w:u w:val="single"/>
        </w:rPr>
        <w:t>Д</w:t>
      </w:r>
      <w:r w:rsidR="00FC299C" w:rsidRPr="001A1118">
        <w:rPr>
          <w:sz w:val="28"/>
          <w:szCs w:val="28"/>
          <w:u w:val="single"/>
        </w:rPr>
        <w:t>ля</w:t>
      </w:r>
      <w:r w:rsidR="00E37A72" w:rsidRPr="001A1118">
        <w:rPr>
          <w:sz w:val="28"/>
          <w:szCs w:val="28"/>
          <w:u w:val="single"/>
        </w:rPr>
        <w:t xml:space="preserve"> </w:t>
      </w:r>
      <w:proofErr w:type="spellStart"/>
      <w:r w:rsidR="003B5182">
        <w:rPr>
          <w:sz w:val="28"/>
          <w:szCs w:val="28"/>
          <w:u w:val="single"/>
        </w:rPr>
        <w:t>проє</w:t>
      </w:r>
      <w:r w:rsidR="00BD71D2" w:rsidRPr="001A1118">
        <w:rPr>
          <w:sz w:val="28"/>
          <w:szCs w:val="28"/>
          <w:u w:val="single"/>
        </w:rPr>
        <w:t>ктів</w:t>
      </w:r>
      <w:proofErr w:type="spellEnd"/>
      <w:r w:rsidR="00BD71D2" w:rsidRPr="001A1118">
        <w:rPr>
          <w:sz w:val="28"/>
          <w:szCs w:val="28"/>
          <w:u w:val="single"/>
        </w:rPr>
        <w:t>, які передбачають будівництво (</w:t>
      </w:r>
      <w:r w:rsidR="00B0664E" w:rsidRPr="001A1118">
        <w:rPr>
          <w:sz w:val="28"/>
          <w:szCs w:val="28"/>
          <w:u w:val="single"/>
        </w:rPr>
        <w:t xml:space="preserve">нове будівництво, </w:t>
      </w:r>
      <w:r w:rsidR="00891454" w:rsidRPr="001A1118">
        <w:rPr>
          <w:sz w:val="28"/>
          <w:szCs w:val="28"/>
          <w:u w:val="single"/>
        </w:rPr>
        <w:t>реконструкція</w:t>
      </w:r>
      <w:r w:rsidR="00B0664E" w:rsidRPr="001A1118">
        <w:rPr>
          <w:sz w:val="28"/>
          <w:szCs w:val="28"/>
          <w:u w:val="single"/>
        </w:rPr>
        <w:t>, капітальний ремонт</w:t>
      </w:r>
      <w:r w:rsidR="00BD71D2" w:rsidRPr="001A1118">
        <w:rPr>
          <w:sz w:val="28"/>
          <w:szCs w:val="28"/>
          <w:u w:val="single"/>
        </w:rPr>
        <w:t>)</w:t>
      </w:r>
      <w:r w:rsidR="00BD71D2" w:rsidRPr="001A1118">
        <w:rPr>
          <w:sz w:val="28"/>
          <w:szCs w:val="28"/>
        </w:rPr>
        <w:t xml:space="preserve"> </w:t>
      </w:r>
      <w:r w:rsidR="00E37A72" w:rsidRPr="001A1118">
        <w:rPr>
          <w:sz w:val="28"/>
          <w:szCs w:val="28"/>
        </w:rPr>
        <w:t>:</w:t>
      </w:r>
    </w:p>
    <w:p w:rsidR="00BD71D2" w:rsidRPr="001A1118" w:rsidRDefault="00E37A72" w:rsidP="00681952">
      <w:pPr>
        <w:jc w:val="both"/>
        <w:rPr>
          <w:i/>
          <w:sz w:val="28"/>
          <w:szCs w:val="28"/>
        </w:rPr>
      </w:pPr>
      <w:r w:rsidRPr="001A1118">
        <w:rPr>
          <w:sz w:val="28"/>
          <w:szCs w:val="28"/>
        </w:rPr>
        <w:t xml:space="preserve">          1) </w:t>
      </w:r>
      <w:r w:rsidR="00BD71D2" w:rsidRPr="001A1118">
        <w:rPr>
          <w:sz w:val="28"/>
          <w:szCs w:val="28"/>
        </w:rPr>
        <w:t>наявність затвердженої в установленому законодавством порядку проектно-кошторисної документації</w:t>
      </w:r>
      <w:r w:rsidR="00891454" w:rsidRPr="001A1118">
        <w:rPr>
          <w:sz w:val="28"/>
          <w:szCs w:val="28"/>
        </w:rPr>
        <w:t xml:space="preserve">, </w:t>
      </w:r>
      <w:r w:rsidR="00891454" w:rsidRPr="001A1118">
        <w:rPr>
          <w:i/>
          <w:sz w:val="28"/>
          <w:szCs w:val="28"/>
        </w:rPr>
        <w:t>загальна кошто</w:t>
      </w:r>
      <w:r w:rsidR="003B5182">
        <w:rPr>
          <w:i/>
          <w:sz w:val="28"/>
          <w:szCs w:val="28"/>
        </w:rPr>
        <w:t xml:space="preserve">рисна вартість </w:t>
      </w:r>
      <w:proofErr w:type="spellStart"/>
      <w:r w:rsidR="003B5182">
        <w:rPr>
          <w:i/>
          <w:sz w:val="28"/>
          <w:szCs w:val="28"/>
        </w:rPr>
        <w:t>проє</w:t>
      </w:r>
      <w:r w:rsidR="00384B7E">
        <w:rPr>
          <w:i/>
          <w:sz w:val="28"/>
          <w:szCs w:val="28"/>
        </w:rPr>
        <w:t>ктів</w:t>
      </w:r>
      <w:proofErr w:type="spellEnd"/>
      <w:r w:rsidR="00384B7E">
        <w:rPr>
          <w:i/>
          <w:sz w:val="28"/>
          <w:szCs w:val="28"/>
        </w:rPr>
        <w:t xml:space="preserve"> – понад</w:t>
      </w:r>
      <w:r w:rsidRPr="001A1118">
        <w:rPr>
          <w:i/>
          <w:sz w:val="28"/>
          <w:szCs w:val="28"/>
        </w:rPr>
        <w:t xml:space="preserve"> </w:t>
      </w:r>
      <w:r w:rsidR="00891454" w:rsidRPr="001A1118">
        <w:rPr>
          <w:i/>
          <w:sz w:val="28"/>
          <w:szCs w:val="28"/>
        </w:rPr>
        <w:t>5000,0 тис. грн.</w:t>
      </w:r>
      <w:r w:rsidR="00BD71D2" w:rsidRPr="001A1118">
        <w:rPr>
          <w:i/>
          <w:sz w:val="28"/>
          <w:szCs w:val="28"/>
        </w:rPr>
        <w:t>;</w:t>
      </w:r>
    </w:p>
    <w:p w:rsidR="00BD71D2" w:rsidRPr="001A1118" w:rsidRDefault="00891454" w:rsidP="00681952">
      <w:pPr>
        <w:jc w:val="both"/>
        <w:rPr>
          <w:sz w:val="28"/>
          <w:szCs w:val="28"/>
        </w:rPr>
      </w:pPr>
      <w:r w:rsidRPr="001A1118">
        <w:rPr>
          <w:sz w:val="28"/>
          <w:szCs w:val="28"/>
        </w:rPr>
        <w:tab/>
        <w:t>2</w:t>
      </w:r>
      <w:r w:rsidR="00BD71D2" w:rsidRPr="001A1118">
        <w:rPr>
          <w:sz w:val="28"/>
          <w:szCs w:val="28"/>
        </w:rPr>
        <w:t xml:space="preserve">) </w:t>
      </w:r>
      <w:r w:rsidR="00BD71D2" w:rsidRPr="00C01D7A">
        <w:rPr>
          <w:sz w:val="28"/>
          <w:szCs w:val="28"/>
        </w:rPr>
        <w:t>календарний план реалізац</w:t>
      </w:r>
      <w:r w:rsidR="005D3791" w:rsidRPr="00C01D7A">
        <w:rPr>
          <w:sz w:val="28"/>
          <w:szCs w:val="28"/>
        </w:rPr>
        <w:t>ії становить від одного до чотирьох</w:t>
      </w:r>
      <w:r w:rsidR="00BD71D2" w:rsidRPr="00C01D7A">
        <w:rPr>
          <w:sz w:val="28"/>
          <w:szCs w:val="28"/>
        </w:rPr>
        <w:t xml:space="preserve"> років;</w:t>
      </w:r>
    </w:p>
    <w:p w:rsidR="00BD71D2" w:rsidRDefault="00E37A72" w:rsidP="00681952">
      <w:pPr>
        <w:jc w:val="both"/>
        <w:rPr>
          <w:sz w:val="28"/>
          <w:szCs w:val="28"/>
        </w:rPr>
      </w:pPr>
      <w:r w:rsidRPr="001A1118">
        <w:rPr>
          <w:sz w:val="28"/>
          <w:szCs w:val="28"/>
        </w:rPr>
        <w:tab/>
        <w:t>3</w:t>
      </w:r>
      <w:r w:rsidR="00BD71D2" w:rsidRPr="001A1118">
        <w:rPr>
          <w:sz w:val="28"/>
          <w:szCs w:val="28"/>
        </w:rPr>
        <w:t>) спроможність суб’єктів забезпечувати подальше власне фінансування або їх утримання за рахунок коштів місцевих бюджет</w:t>
      </w:r>
      <w:r w:rsidR="003B5182">
        <w:rPr>
          <w:sz w:val="28"/>
          <w:szCs w:val="28"/>
        </w:rPr>
        <w:t>ів;</w:t>
      </w:r>
    </w:p>
    <w:p w:rsidR="003B5182" w:rsidRPr="00C01D7A" w:rsidRDefault="003B5182" w:rsidP="00681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1D7A">
        <w:rPr>
          <w:sz w:val="28"/>
          <w:szCs w:val="28"/>
        </w:rPr>
        <w:t xml:space="preserve">4) для </w:t>
      </w:r>
      <w:proofErr w:type="spellStart"/>
      <w:r w:rsidRPr="00C01D7A">
        <w:rPr>
          <w:sz w:val="28"/>
          <w:szCs w:val="28"/>
        </w:rPr>
        <w:t>проєктів</w:t>
      </w:r>
      <w:proofErr w:type="spellEnd"/>
      <w:r w:rsidRPr="00C01D7A">
        <w:rPr>
          <w:sz w:val="28"/>
          <w:szCs w:val="28"/>
        </w:rPr>
        <w:t xml:space="preserve"> </w:t>
      </w:r>
      <w:r w:rsidR="00B81809" w:rsidRPr="00C01D7A">
        <w:rPr>
          <w:sz w:val="28"/>
          <w:szCs w:val="28"/>
        </w:rPr>
        <w:t xml:space="preserve">нового </w:t>
      </w:r>
      <w:r w:rsidRPr="00C01D7A">
        <w:rPr>
          <w:sz w:val="28"/>
          <w:szCs w:val="28"/>
        </w:rPr>
        <w:t xml:space="preserve">будівництва – наявність містобудівної </w:t>
      </w:r>
      <w:r w:rsidR="002426C4" w:rsidRPr="00C01D7A">
        <w:rPr>
          <w:sz w:val="28"/>
          <w:szCs w:val="28"/>
        </w:rPr>
        <w:t xml:space="preserve">документації (Генерального плану </w:t>
      </w:r>
      <w:r w:rsidR="0058645D">
        <w:rPr>
          <w:sz w:val="28"/>
          <w:szCs w:val="28"/>
        </w:rPr>
        <w:t xml:space="preserve">забудови </w:t>
      </w:r>
      <w:r w:rsidR="002426C4" w:rsidRPr="00C01D7A">
        <w:rPr>
          <w:sz w:val="28"/>
          <w:szCs w:val="28"/>
        </w:rPr>
        <w:t>територіальної громади).</w:t>
      </w:r>
    </w:p>
    <w:p w:rsidR="00E37A72" w:rsidRDefault="00E37A72" w:rsidP="00681952">
      <w:pPr>
        <w:jc w:val="both"/>
        <w:rPr>
          <w:sz w:val="28"/>
          <w:szCs w:val="28"/>
        </w:rPr>
      </w:pPr>
    </w:p>
    <w:p w:rsidR="00802952" w:rsidRPr="001A1118" w:rsidRDefault="00802952" w:rsidP="006819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Для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з придбання техніки, обладнання - </w:t>
      </w:r>
      <w:r>
        <w:rPr>
          <w:i/>
          <w:sz w:val="28"/>
          <w:szCs w:val="28"/>
        </w:rPr>
        <w:t>вартість становить понад</w:t>
      </w:r>
      <w:r w:rsidRPr="001A111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Pr="001A1118">
        <w:rPr>
          <w:i/>
          <w:sz w:val="28"/>
          <w:szCs w:val="28"/>
        </w:rPr>
        <w:t>000,0 тис. грн.</w:t>
      </w:r>
    </w:p>
    <w:p w:rsidR="00802952" w:rsidRPr="001A1118" w:rsidRDefault="00802952" w:rsidP="00681952">
      <w:pPr>
        <w:jc w:val="both"/>
        <w:rPr>
          <w:sz w:val="28"/>
          <w:szCs w:val="28"/>
        </w:rPr>
      </w:pPr>
    </w:p>
    <w:p w:rsidR="00E37A72" w:rsidRPr="001A1118" w:rsidRDefault="00E37A72" w:rsidP="00681952">
      <w:pPr>
        <w:ind w:firstLine="708"/>
        <w:jc w:val="both"/>
        <w:rPr>
          <w:sz w:val="28"/>
          <w:szCs w:val="28"/>
        </w:rPr>
      </w:pPr>
      <w:proofErr w:type="spellStart"/>
      <w:r w:rsidRPr="001A1118">
        <w:rPr>
          <w:sz w:val="28"/>
          <w:szCs w:val="28"/>
        </w:rPr>
        <w:lastRenderedPageBreak/>
        <w:t>П</w:t>
      </w:r>
      <w:r w:rsidR="002426C4">
        <w:rPr>
          <w:sz w:val="28"/>
          <w:szCs w:val="28"/>
        </w:rPr>
        <w:t>роє</w:t>
      </w:r>
      <w:r w:rsidR="00BD71D2" w:rsidRPr="001A1118">
        <w:rPr>
          <w:sz w:val="28"/>
          <w:szCs w:val="28"/>
        </w:rPr>
        <w:t>кти</w:t>
      </w:r>
      <w:proofErr w:type="spellEnd"/>
      <w:r w:rsidR="00BD71D2" w:rsidRPr="001A1118">
        <w:rPr>
          <w:sz w:val="28"/>
          <w:szCs w:val="28"/>
        </w:rPr>
        <w:t>, які передбачають реалізацію заходів з енергозбереження будинків і споруд, повинні розроблятися у відповідності до державних будівельних норм та стандартів</w:t>
      </w:r>
      <w:r w:rsidR="002426C4">
        <w:rPr>
          <w:sz w:val="28"/>
          <w:szCs w:val="28"/>
        </w:rPr>
        <w:t xml:space="preserve">, </w:t>
      </w:r>
      <w:r w:rsidR="00BD71D2" w:rsidRPr="001A1118">
        <w:rPr>
          <w:sz w:val="28"/>
          <w:szCs w:val="28"/>
        </w:rPr>
        <w:t>забезпечувати комплексний підхід та максимальну енергоефективність від їх реалізації.</w:t>
      </w:r>
    </w:p>
    <w:p w:rsidR="001A1118" w:rsidRDefault="001A1118" w:rsidP="00681952">
      <w:pPr>
        <w:pStyle w:val="a9"/>
        <w:ind w:left="0"/>
        <w:jc w:val="both"/>
        <w:rPr>
          <w:sz w:val="28"/>
          <w:szCs w:val="28"/>
        </w:rPr>
      </w:pPr>
    </w:p>
    <w:p w:rsidR="00711AC9" w:rsidRPr="001A1118" w:rsidRDefault="001A1118" w:rsidP="00681952">
      <w:pPr>
        <w:pStyle w:val="a9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E49CF" w:rsidRPr="001A1118">
        <w:rPr>
          <w:b/>
          <w:sz w:val="28"/>
          <w:szCs w:val="28"/>
        </w:rPr>
        <w:t>Перелік документів д</w:t>
      </w:r>
      <w:r w:rsidR="00711AC9" w:rsidRPr="001A1118">
        <w:rPr>
          <w:b/>
          <w:sz w:val="28"/>
          <w:szCs w:val="28"/>
        </w:rPr>
        <w:t xml:space="preserve">ля участі у конкурсному відборі: </w:t>
      </w:r>
    </w:p>
    <w:p w:rsidR="00711AC9" w:rsidRPr="001A1118" w:rsidRDefault="009E49CF" w:rsidP="00681952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Т</w:t>
      </w:r>
      <w:r w:rsidR="00711AC9" w:rsidRPr="001A1118">
        <w:rPr>
          <w:sz w:val="28"/>
          <w:szCs w:val="28"/>
        </w:rPr>
        <w:t>ех</w:t>
      </w:r>
      <w:r w:rsidR="009F0B13" w:rsidRPr="001A1118">
        <w:rPr>
          <w:sz w:val="28"/>
          <w:szCs w:val="28"/>
        </w:rPr>
        <w:t>нічн</w:t>
      </w:r>
      <w:r w:rsidRPr="001A1118">
        <w:rPr>
          <w:sz w:val="28"/>
          <w:szCs w:val="28"/>
        </w:rPr>
        <w:t>е</w:t>
      </w:r>
      <w:r w:rsidR="00D9010D" w:rsidRPr="001A1118">
        <w:rPr>
          <w:sz w:val="28"/>
          <w:szCs w:val="28"/>
        </w:rPr>
        <w:t xml:space="preserve"> завдання</w:t>
      </w:r>
      <w:r w:rsidR="00FC7A15" w:rsidRPr="001A1118">
        <w:rPr>
          <w:sz w:val="28"/>
          <w:szCs w:val="28"/>
        </w:rPr>
        <w:t xml:space="preserve"> </w:t>
      </w:r>
      <w:r w:rsidR="00FC7A15" w:rsidRPr="001A1118">
        <w:rPr>
          <w:i/>
          <w:sz w:val="28"/>
          <w:szCs w:val="28"/>
        </w:rPr>
        <w:t>(додаток 1).</w:t>
      </w:r>
    </w:p>
    <w:p w:rsidR="004762A5" w:rsidRPr="001A1118" w:rsidRDefault="009E49CF" w:rsidP="00681952">
      <w:pPr>
        <w:numPr>
          <w:ilvl w:val="0"/>
          <w:numId w:val="1"/>
        </w:numPr>
        <w:ind w:left="0" w:firstLine="708"/>
        <w:jc w:val="both"/>
        <w:rPr>
          <w:i/>
          <w:sz w:val="28"/>
          <w:szCs w:val="28"/>
        </w:rPr>
      </w:pPr>
      <w:r w:rsidRPr="001A1118">
        <w:rPr>
          <w:sz w:val="28"/>
          <w:szCs w:val="28"/>
        </w:rPr>
        <w:t>І</w:t>
      </w:r>
      <w:r w:rsidR="009F0B13" w:rsidRPr="001A1118">
        <w:rPr>
          <w:sz w:val="28"/>
          <w:szCs w:val="28"/>
        </w:rPr>
        <w:t>нвестиційн</w:t>
      </w:r>
      <w:r w:rsidRPr="001A1118">
        <w:rPr>
          <w:sz w:val="28"/>
          <w:szCs w:val="28"/>
        </w:rPr>
        <w:t>ий</w:t>
      </w:r>
      <w:r w:rsidR="009F0B13" w:rsidRPr="001A1118">
        <w:rPr>
          <w:sz w:val="28"/>
          <w:szCs w:val="28"/>
        </w:rPr>
        <w:t xml:space="preserve"> </w:t>
      </w:r>
      <w:r w:rsidR="00FC7A15" w:rsidRPr="001A1118">
        <w:rPr>
          <w:sz w:val="28"/>
          <w:szCs w:val="28"/>
        </w:rPr>
        <w:t xml:space="preserve">проект </w:t>
      </w:r>
      <w:r w:rsidR="00FC7A15" w:rsidRPr="001A1118">
        <w:rPr>
          <w:i/>
          <w:sz w:val="28"/>
          <w:szCs w:val="28"/>
        </w:rPr>
        <w:t>(додаток 2).</w:t>
      </w:r>
    </w:p>
    <w:p w:rsidR="00F962DD" w:rsidRPr="001A1118" w:rsidRDefault="00F175B2" w:rsidP="00681952">
      <w:pPr>
        <w:numPr>
          <w:ilvl w:val="0"/>
          <w:numId w:val="1"/>
        </w:numPr>
        <w:ind w:left="0" w:firstLine="708"/>
        <w:jc w:val="both"/>
        <w:rPr>
          <w:i/>
          <w:sz w:val="28"/>
          <w:szCs w:val="28"/>
        </w:rPr>
      </w:pPr>
      <w:r w:rsidRPr="001A1118">
        <w:rPr>
          <w:sz w:val="28"/>
          <w:szCs w:val="28"/>
        </w:rPr>
        <w:t>Обґрунтування</w:t>
      </w:r>
      <w:r w:rsidR="00F962DD" w:rsidRPr="001A1118">
        <w:rPr>
          <w:sz w:val="28"/>
          <w:szCs w:val="28"/>
        </w:rPr>
        <w:t xml:space="preserve"> доцільності реалізації проекту (</w:t>
      </w:r>
      <w:r w:rsidR="00F962DD" w:rsidRPr="001A1118">
        <w:rPr>
          <w:i/>
          <w:sz w:val="28"/>
          <w:szCs w:val="28"/>
        </w:rPr>
        <w:t>не менше 1 сторінки</w:t>
      </w:r>
      <w:r w:rsidR="00D01659" w:rsidRPr="001A1118">
        <w:rPr>
          <w:sz w:val="28"/>
          <w:szCs w:val="28"/>
        </w:rPr>
        <w:t>):</w:t>
      </w:r>
    </w:p>
    <w:p w:rsidR="007A4C81" w:rsidRPr="001A1118" w:rsidRDefault="00D01659" w:rsidP="00681952">
      <w:pPr>
        <w:pStyle w:val="a9"/>
        <w:ind w:left="0"/>
        <w:jc w:val="both"/>
        <w:rPr>
          <w:sz w:val="28"/>
          <w:szCs w:val="28"/>
        </w:rPr>
      </w:pPr>
      <w:r w:rsidRPr="001A1118">
        <w:rPr>
          <w:sz w:val="28"/>
          <w:szCs w:val="28"/>
        </w:rPr>
        <w:tab/>
        <w:t>- виконання робіт та джерела ф</w:t>
      </w:r>
      <w:r w:rsidR="001765B5" w:rsidRPr="001A1118">
        <w:rPr>
          <w:sz w:val="28"/>
          <w:szCs w:val="28"/>
        </w:rPr>
        <w:t xml:space="preserve">інансування у попередні періоди </w:t>
      </w:r>
      <w:r w:rsidRPr="001A1118">
        <w:rPr>
          <w:i/>
          <w:sz w:val="28"/>
          <w:szCs w:val="28"/>
        </w:rPr>
        <w:t>(для перехідних об’єктів)</w:t>
      </w:r>
      <w:r w:rsidRPr="001A1118">
        <w:rPr>
          <w:sz w:val="28"/>
          <w:szCs w:val="28"/>
        </w:rPr>
        <w:t xml:space="preserve">,  </w:t>
      </w:r>
      <w:r w:rsidR="007A4C81" w:rsidRPr="001A1118">
        <w:rPr>
          <w:sz w:val="28"/>
          <w:szCs w:val="28"/>
        </w:rPr>
        <w:t>які види робіт необхідно провести у відповідному періоді;</w:t>
      </w:r>
    </w:p>
    <w:p w:rsidR="00D01659" w:rsidRPr="001A1118" w:rsidRDefault="007A4C81" w:rsidP="00681952">
      <w:pPr>
        <w:pStyle w:val="a9"/>
        <w:ind w:left="0" w:firstLine="720"/>
        <w:jc w:val="both"/>
        <w:rPr>
          <w:sz w:val="28"/>
          <w:szCs w:val="28"/>
        </w:rPr>
      </w:pPr>
      <w:r w:rsidRPr="001A1118">
        <w:rPr>
          <w:sz w:val="28"/>
          <w:szCs w:val="28"/>
        </w:rPr>
        <w:t xml:space="preserve">- </w:t>
      </w:r>
      <w:r w:rsidR="004762A5" w:rsidRPr="001A1118">
        <w:rPr>
          <w:sz w:val="28"/>
          <w:szCs w:val="28"/>
        </w:rPr>
        <w:t>короткий опис проекту (</w:t>
      </w:r>
      <w:r w:rsidR="004762A5" w:rsidRPr="001A1118">
        <w:rPr>
          <w:i/>
          <w:sz w:val="28"/>
          <w:szCs w:val="28"/>
        </w:rPr>
        <w:t>1-2 речення)</w:t>
      </w:r>
      <w:r w:rsidR="004762A5" w:rsidRPr="001A1118">
        <w:rPr>
          <w:sz w:val="28"/>
          <w:szCs w:val="28"/>
        </w:rPr>
        <w:t>;</w:t>
      </w:r>
    </w:p>
    <w:p w:rsidR="004762A5" w:rsidRPr="001A1118" w:rsidRDefault="004762A5" w:rsidP="00681952">
      <w:pPr>
        <w:pStyle w:val="a9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- соціальний / економічний ефект проекту;</w:t>
      </w:r>
    </w:p>
    <w:p w:rsidR="00B66631" w:rsidRPr="003C5215" w:rsidRDefault="00FF26F4" w:rsidP="00681952">
      <w:pPr>
        <w:pStyle w:val="a9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5215">
        <w:rPr>
          <w:sz w:val="28"/>
          <w:szCs w:val="28"/>
        </w:rPr>
        <w:t xml:space="preserve"> </w:t>
      </w:r>
      <w:r w:rsidR="004762A5" w:rsidRPr="001A1118">
        <w:rPr>
          <w:sz w:val="28"/>
          <w:szCs w:val="28"/>
        </w:rPr>
        <w:t>кількість населення, на я</w:t>
      </w:r>
      <w:r w:rsidR="007B021D" w:rsidRPr="001A1118">
        <w:rPr>
          <w:sz w:val="28"/>
          <w:szCs w:val="28"/>
        </w:rPr>
        <w:t xml:space="preserve">ку поширюються послуги проекту, </w:t>
      </w:r>
      <w:r w:rsidR="004762A5" w:rsidRPr="001A1118">
        <w:rPr>
          <w:sz w:val="28"/>
          <w:szCs w:val="28"/>
        </w:rPr>
        <w:t>що реалізується.</w:t>
      </w:r>
    </w:p>
    <w:p w:rsidR="009E49CF" w:rsidRPr="001A1118" w:rsidRDefault="007D2A34" w:rsidP="00681952">
      <w:pPr>
        <w:pStyle w:val="a9"/>
        <w:numPr>
          <w:ilvl w:val="0"/>
          <w:numId w:val="1"/>
        </w:numPr>
        <w:ind w:left="709" w:hanging="1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Для проект</w:t>
      </w:r>
      <w:r w:rsidR="001765B5" w:rsidRPr="001A1118">
        <w:rPr>
          <w:sz w:val="28"/>
          <w:szCs w:val="28"/>
        </w:rPr>
        <w:t xml:space="preserve">ів будівництва (нове будівництво, реконструкція, капітальний ремонт) </w:t>
      </w:r>
      <w:r w:rsidR="00711AC9" w:rsidRPr="001A1118">
        <w:rPr>
          <w:sz w:val="28"/>
          <w:szCs w:val="28"/>
        </w:rPr>
        <w:t>:</w:t>
      </w:r>
    </w:p>
    <w:p w:rsidR="00711AC9" w:rsidRPr="001A1118" w:rsidRDefault="00711AC9" w:rsidP="00681952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1A1118">
        <w:rPr>
          <w:sz w:val="28"/>
          <w:szCs w:val="28"/>
        </w:rPr>
        <w:t>зведен</w:t>
      </w:r>
      <w:r w:rsidR="00AD139D" w:rsidRPr="001A1118">
        <w:rPr>
          <w:sz w:val="28"/>
          <w:szCs w:val="28"/>
        </w:rPr>
        <w:t>и</w:t>
      </w:r>
      <w:r w:rsidR="007D2A34" w:rsidRPr="001A1118">
        <w:rPr>
          <w:sz w:val="28"/>
          <w:szCs w:val="28"/>
        </w:rPr>
        <w:t>й</w:t>
      </w:r>
      <w:r w:rsidRPr="001A1118">
        <w:rPr>
          <w:sz w:val="28"/>
          <w:szCs w:val="28"/>
        </w:rPr>
        <w:t xml:space="preserve"> кошторисн</w:t>
      </w:r>
      <w:r w:rsidR="007D2A34" w:rsidRPr="001A1118">
        <w:rPr>
          <w:sz w:val="28"/>
          <w:szCs w:val="28"/>
        </w:rPr>
        <w:t>ий</w:t>
      </w:r>
      <w:r w:rsidRPr="001A1118">
        <w:rPr>
          <w:sz w:val="28"/>
          <w:szCs w:val="28"/>
        </w:rPr>
        <w:t xml:space="preserve"> розрахун</w:t>
      </w:r>
      <w:r w:rsidR="007D2A34" w:rsidRPr="001A1118">
        <w:rPr>
          <w:sz w:val="28"/>
          <w:szCs w:val="28"/>
        </w:rPr>
        <w:t>о</w:t>
      </w:r>
      <w:r w:rsidRPr="001A1118">
        <w:rPr>
          <w:sz w:val="28"/>
          <w:szCs w:val="28"/>
        </w:rPr>
        <w:t>к</w:t>
      </w:r>
      <w:r w:rsidR="007D2A34" w:rsidRPr="001A1118">
        <w:rPr>
          <w:sz w:val="28"/>
          <w:szCs w:val="28"/>
        </w:rPr>
        <w:t xml:space="preserve"> </w:t>
      </w:r>
      <w:r w:rsidR="007D2A34" w:rsidRPr="001A1118">
        <w:rPr>
          <w:i/>
          <w:sz w:val="28"/>
          <w:szCs w:val="28"/>
        </w:rPr>
        <w:t>(копія)</w:t>
      </w:r>
      <w:r w:rsidRPr="001A1118">
        <w:rPr>
          <w:i/>
          <w:sz w:val="28"/>
          <w:szCs w:val="28"/>
        </w:rPr>
        <w:t>;</w:t>
      </w:r>
    </w:p>
    <w:p w:rsidR="000C01DD" w:rsidRPr="001A1118" w:rsidRDefault="00711AC9" w:rsidP="00681952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1A1118">
        <w:rPr>
          <w:sz w:val="28"/>
          <w:szCs w:val="28"/>
        </w:rPr>
        <w:t>експе</w:t>
      </w:r>
      <w:r w:rsidR="007E0CFF" w:rsidRPr="001A1118">
        <w:rPr>
          <w:sz w:val="28"/>
          <w:szCs w:val="28"/>
        </w:rPr>
        <w:t>ртн</w:t>
      </w:r>
      <w:r w:rsidR="007D2A34" w:rsidRPr="001A1118">
        <w:rPr>
          <w:sz w:val="28"/>
          <w:szCs w:val="28"/>
        </w:rPr>
        <w:t>ий</w:t>
      </w:r>
      <w:r w:rsidR="00450CED" w:rsidRPr="001A1118">
        <w:rPr>
          <w:sz w:val="28"/>
          <w:szCs w:val="28"/>
        </w:rPr>
        <w:t xml:space="preserve"> звіт з обов’язковим</w:t>
      </w:r>
      <w:r w:rsidR="001765B5" w:rsidRPr="001A1118">
        <w:rPr>
          <w:sz w:val="28"/>
          <w:szCs w:val="28"/>
        </w:rPr>
        <w:t>и додатками</w:t>
      </w:r>
      <w:r w:rsidR="00450CED" w:rsidRPr="001A1118">
        <w:rPr>
          <w:sz w:val="28"/>
          <w:szCs w:val="28"/>
        </w:rPr>
        <w:t xml:space="preserve"> </w:t>
      </w:r>
      <w:r w:rsidR="00FC299C" w:rsidRPr="001A1118">
        <w:rPr>
          <w:sz w:val="28"/>
          <w:szCs w:val="28"/>
        </w:rPr>
        <w:t>(</w:t>
      </w:r>
      <w:r w:rsidR="00FC299C" w:rsidRPr="001A1118">
        <w:rPr>
          <w:i/>
          <w:sz w:val="28"/>
          <w:szCs w:val="28"/>
        </w:rPr>
        <w:t>копія</w:t>
      </w:r>
      <w:r w:rsidR="007E0CFF" w:rsidRPr="001A1118">
        <w:rPr>
          <w:i/>
          <w:sz w:val="28"/>
          <w:szCs w:val="28"/>
        </w:rPr>
        <w:t>)</w:t>
      </w:r>
      <w:r w:rsidRPr="001A1118">
        <w:rPr>
          <w:i/>
          <w:sz w:val="28"/>
          <w:szCs w:val="28"/>
        </w:rPr>
        <w:t>;</w:t>
      </w:r>
    </w:p>
    <w:p w:rsidR="00711AC9" w:rsidRPr="001A1118" w:rsidRDefault="00711AC9" w:rsidP="00681952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1A1118">
        <w:rPr>
          <w:sz w:val="28"/>
          <w:szCs w:val="28"/>
        </w:rPr>
        <w:t>нормативн</w:t>
      </w:r>
      <w:r w:rsidR="002A3345" w:rsidRPr="001A1118">
        <w:rPr>
          <w:sz w:val="28"/>
          <w:szCs w:val="28"/>
        </w:rPr>
        <w:t>ий</w:t>
      </w:r>
      <w:r w:rsidRPr="001A1118">
        <w:rPr>
          <w:sz w:val="28"/>
          <w:szCs w:val="28"/>
        </w:rPr>
        <w:t xml:space="preserve"> акт (</w:t>
      </w:r>
      <w:r w:rsidRPr="001A1118">
        <w:rPr>
          <w:i/>
          <w:sz w:val="28"/>
          <w:szCs w:val="28"/>
        </w:rPr>
        <w:t>наказ, розпорядження, рішення сесії</w:t>
      </w:r>
      <w:r w:rsidRPr="001A1118">
        <w:rPr>
          <w:sz w:val="28"/>
          <w:szCs w:val="28"/>
        </w:rPr>
        <w:t>) про затвердження проектної документації;</w:t>
      </w:r>
    </w:p>
    <w:p w:rsidR="00711AC9" w:rsidRPr="001A1118" w:rsidRDefault="00FC299C" w:rsidP="00681952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1A1118">
        <w:rPr>
          <w:sz w:val="28"/>
          <w:szCs w:val="28"/>
        </w:rPr>
        <w:t>довідка</w:t>
      </w:r>
      <w:r w:rsidR="007D2A34" w:rsidRPr="001A1118">
        <w:rPr>
          <w:sz w:val="28"/>
          <w:szCs w:val="28"/>
        </w:rPr>
        <w:t xml:space="preserve"> </w:t>
      </w:r>
      <w:r w:rsidR="00711AC9" w:rsidRPr="001A1118">
        <w:rPr>
          <w:sz w:val="28"/>
          <w:szCs w:val="28"/>
        </w:rPr>
        <w:t>щодо форми власності (</w:t>
      </w:r>
      <w:r w:rsidR="00711AC9" w:rsidRPr="001A1118">
        <w:rPr>
          <w:i/>
          <w:sz w:val="28"/>
          <w:szCs w:val="28"/>
        </w:rPr>
        <w:t>по об’єктах незавершеного будівництва  - довідк</w:t>
      </w:r>
      <w:r w:rsidR="002A3345" w:rsidRPr="001A1118">
        <w:rPr>
          <w:i/>
          <w:sz w:val="28"/>
          <w:szCs w:val="28"/>
        </w:rPr>
        <w:t>а</w:t>
      </w:r>
      <w:r w:rsidR="00711AC9" w:rsidRPr="001A1118">
        <w:rPr>
          <w:i/>
          <w:sz w:val="28"/>
          <w:szCs w:val="28"/>
        </w:rPr>
        <w:t xml:space="preserve"> про передачу об’єкт</w:t>
      </w:r>
      <w:r w:rsidR="007D2A34" w:rsidRPr="001A1118">
        <w:rPr>
          <w:i/>
          <w:sz w:val="28"/>
          <w:szCs w:val="28"/>
        </w:rPr>
        <w:t>а</w:t>
      </w:r>
      <w:r w:rsidR="00711AC9" w:rsidRPr="001A1118">
        <w:rPr>
          <w:i/>
          <w:sz w:val="28"/>
          <w:szCs w:val="28"/>
        </w:rPr>
        <w:t xml:space="preserve"> у комунальну власність</w:t>
      </w:r>
      <w:r w:rsidR="00711AC9" w:rsidRPr="001A1118">
        <w:rPr>
          <w:sz w:val="28"/>
          <w:szCs w:val="28"/>
        </w:rPr>
        <w:t>);</w:t>
      </w:r>
    </w:p>
    <w:p w:rsidR="00E535D6" w:rsidRDefault="00711AC9" w:rsidP="00681952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1A1118">
        <w:rPr>
          <w:sz w:val="28"/>
          <w:szCs w:val="28"/>
        </w:rPr>
        <w:t>довідк</w:t>
      </w:r>
      <w:r w:rsidR="002A3345" w:rsidRPr="001A1118">
        <w:rPr>
          <w:sz w:val="28"/>
          <w:szCs w:val="28"/>
        </w:rPr>
        <w:t>а</w:t>
      </w:r>
      <w:r w:rsidRPr="001A1118">
        <w:rPr>
          <w:sz w:val="28"/>
          <w:szCs w:val="28"/>
        </w:rPr>
        <w:t xml:space="preserve"> про к</w:t>
      </w:r>
      <w:r w:rsidR="007E0CFF" w:rsidRPr="001A1118">
        <w:rPr>
          <w:sz w:val="28"/>
          <w:szCs w:val="28"/>
        </w:rPr>
        <w:t>атегорію складності об’єкт</w:t>
      </w:r>
      <w:r w:rsidR="00427B10" w:rsidRPr="001A1118">
        <w:rPr>
          <w:sz w:val="28"/>
          <w:szCs w:val="28"/>
        </w:rPr>
        <w:t xml:space="preserve">а </w:t>
      </w:r>
      <w:r w:rsidR="002A3345" w:rsidRPr="001A1118">
        <w:rPr>
          <w:sz w:val="28"/>
          <w:szCs w:val="28"/>
        </w:rPr>
        <w:t xml:space="preserve">( </w:t>
      </w:r>
      <w:r w:rsidR="002A3345" w:rsidRPr="001A1118">
        <w:rPr>
          <w:i/>
          <w:sz w:val="28"/>
          <w:szCs w:val="28"/>
        </w:rPr>
        <w:t>надана проектною організацією у довільній формі)</w:t>
      </w:r>
      <w:r w:rsidR="00E535D6">
        <w:rPr>
          <w:sz w:val="28"/>
          <w:szCs w:val="28"/>
        </w:rPr>
        <w:t>;</w:t>
      </w:r>
    </w:p>
    <w:p w:rsidR="002426C4" w:rsidRPr="00C01D7A" w:rsidRDefault="002426C4" w:rsidP="00681952">
      <w:pPr>
        <w:pStyle w:val="a9"/>
        <w:numPr>
          <w:ilvl w:val="0"/>
          <w:numId w:val="4"/>
        </w:numPr>
        <w:jc w:val="both"/>
        <w:rPr>
          <w:i/>
          <w:sz w:val="28"/>
          <w:szCs w:val="28"/>
        </w:rPr>
      </w:pPr>
      <w:r w:rsidRPr="00C01D7A">
        <w:rPr>
          <w:sz w:val="28"/>
          <w:szCs w:val="28"/>
        </w:rPr>
        <w:t xml:space="preserve">містобудівна документація </w:t>
      </w:r>
      <w:r w:rsidRPr="00C01D7A">
        <w:rPr>
          <w:i/>
          <w:sz w:val="28"/>
          <w:szCs w:val="28"/>
        </w:rPr>
        <w:t>(нове будівництво)</w:t>
      </w:r>
    </w:p>
    <w:p w:rsidR="002A3345" w:rsidRPr="001A1118" w:rsidRDefault="002A3345" w:rsidP="00681952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Д</w:t>
      </w:r>
      <w:r w:rsidR="005B0E97" w:rsidRPr="001A1118">
        <w:rPr>
          <w:sz w:val="28"/>
          <w:szCs w:val="28"/>
        </w:rPr>
        <w:t>овідка про</w:t>
      </w:r>
      <w:r w:rsidR="00D9010D" w:rsidRPr="001A1118">
        <w:rPr>
          <w:sz w:val="28"/>
          <w:szCs w:val="28"/>
        </w:rPr>
        <w:t xml:space="preserve"> використання коштів </w:t>
      </w:r>
      <w:r w:rsidR="005B0E97" w:rsidRPr="001A1118">
        <w:rPr>
          <w:sz w:val="28"/>
          <w:szCs w:val="28"/>
        </w:rPr>
        <w:t>та очі</w:t>
      </w:r>
      <w:r w:rsidR="001765B5" w:rsidRPr="001A1118">
        <w:rPr>
          <w:sz w:val="28"/>
          <w:szCs w:val="28"/>
        </w:rPr>
        <w:t>куваний залишок на</w:t>
      </w:r>
      <w:r w:rsidR="00D9010D" w:rsidRPr="001A1118">
        <w:rPr>
          <w:sz w:val="28"/>
          <w:szCs w:val="28"/>
        </w:rPr>
        <w:t xml:space="preserve"> </w:t>
      </w:r>
      <w:r w:rsidR="001765B5" w:rsidRPr="001A1118">
        <w:rPr>
          <w:sz w:val="28"/>
          <w:szCs w:val="28"/>
        </w:rPr>
        <w:t xml:space="preserve">01 січня </w:t>
      </w:r>
      <w:r w:rsidR="00D9010D" w:rsidRPr="001A1118">
        <w:rPr>
          <w:sz w:val="28"/>
          <w:szCs w:val="28"/>
        </w:rPr>
        <w:t xml:space="preserve">                </w:t>
      </w:r>
      <w:r w:rsidR="00681952">
        <w:rPr>
          <w:sz w:val="28"/>
          <w:szCs w:val="28"/>
        </w:rPr>
        <w:t>2021</w:t>
      </w:r>
      <w:r w:rsidR="0014554D" w:rsidRPr="001A1118">
        <w:rPr>
          <w:sz w:val="28"/>
          <w:szCs w:val="28"/>
        </w:rPr>
        <w:t xml:space="preserve"> року</w:t>
      </w:r>
      <w:r w:rsidR="00427B10" w:rsidRPr="001A1118">
        <w:rPr>
          <w:sz w:val="28"/>
          <w:szCs w:val="28"/>
        </w:rPr>
        <w:t>.</w:t>
      </w:r>
    </w:p>
    <w:p w:rsidR="002A3345" w:rsidRPr="001A1118" w:rsidRDefault="002A3345" w:rsidP="00681952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Р</w:t>
      </w:r>
      <w:r w:rsidR="0014554D" w:rsidRPr="001A1118">
        <w:rPr>
          <w:sz w:val="28"/>
          <w:szCs w:val="28"/>
        </w:rPr>
        <w:t xml:space="preserve">ішення про </w:t>
      </w:r>
      <w:proofErr w:type="spellStart"/>
      <w:r w:rsidR="0014554D" w:rsidRPr="001A1118">
        <w:rPr>
          <w:sz w:val="28"/>
          <w:szCs w:val="28"/>
        </w:rPr>
        <w:t>співфіна</w:t>
      </w:r>
      <w:r w:rsidR="00D9010D" w:rsidRPr="001A1118">
        <w:rPr>
          <w:sz w:val="28"/>
          <w:szCs w:val="28"/>
        </w:rPr>
        <w:t>нсування</w:t>
      </w:r>
      <w:proofErr w:type="spellEnd"/>
      <w:r w:rsidR="00D9010D" w:rsidRPr="001A1118">
        <w:rPr>
          <w:sz w:val="28"/>
          <w:szCs w:val="28"/>
        </w:rPr>
        <w:t xml:space="preserve"> </w:t>
      </w:r>
      <w:r w:rsidR="00D9010D" w:rsidRPr="002426C4">
        <w:rPr>
          <w:i/>
          <w:sz w:val="28"/>
          <w:szCs w:val="28"/>
        </w:rPr>
        <w:t>(не менше  10 відсотків)</w:t>
      </w:r>
      <w:r w:rsidR="00D9010D" w:rsidRPr="001A1118">
        <w:rPr>
          <w:sz w:val="28"/>
          <w:szCs w:val="28"/>
        </w:rPr>
        <w:t xml:space="preserve"> або гарантійний лист.</w:t>
      </w:r>
      <w:r w:rsidR="000C01DD" w:rsidRPr="001A1118">
        <w:rPr>
          <w:sz w:val="28"/>
          <w:szCs w:val="28"/>
        </w:rPr>
        <w:t xml:space="preserve"> </w:t>
      </w:r>
    </w:p>
    <w:p w:rsidR="007562F7" w:rsidRPr="001A1118" w:rsidRDefault="00FC299C" w:rsidP="00681952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Рішення про добровільне об’єднання громад по ОТГ, а які передбачають співпрацю територіальних громад – копію угоди про співробітництво.</w:t>
      </w:r>
    </w:p>
    <w:p w:rsidR="002A3345" w:rsidRPr="001A1118" w:rsidRDefault="00427B10" w:rsidP="00681952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Енергетичний паспорт</w:t>
      </w:r>
      <w:r w:rsidR="001765B5" w:rsidRPr="001A1118">
        <w:rPr>
          <w:sz w:val="28"/>
          <w:szCs w:val="28"/>
        </w:rPr>
        <w:t xml:space="preserve"> існуючої будівлі ( ДБН В.2.6-31.2016).</w:t>
      </w:r>
    </w:p>
    <w:p w:rsidR="00711AC9" w:rsidRPr="001A1118" w:rsidRDefault="00711AC9" w:rsidP="00681952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A1118">
        <w:rPr>
          <w:sz w:val="28"/>
          <w:szCs w:val="28"/>
        </w:rPr>
        <w:t>Узагальнен</w:t>
      </w:r>
      <w:r w:rsidR="00427B10" w:rsidRPr="001A1118">
        <w:rPr>
          <w:sz w:val="28"/>
          <w:szCs w:val="28"/>
        </w:rPr>
        <w:t>а</w:t>
      </w:r>
      <w:r w:rsidRPr="001A1118">
        <w:rPr>
          <w:sz w:val="28"/>
          <w:szCs w:val="28"/>
        </w:rPr>
        <w:t xml:space="preserve"> інформаці</w:t>
      </w:r>
      <w:r w:rsidR="00427B10" w:rsidRPr="001A1118">
        <w:rPr>
          <w:sz w:val="28"/>
          <w:szCs w:val="28"/>
        </w:rPr>
        <w:t>я</w:t>
      </w:r>
      <w:r w:rsidR="00802952">
        <w:rPr>
          <w:sz w:val="28"/>
          <w:szCs w:val="28"/>
        </w:rPr>
        <w:t xml:space="preserve"> про інвестиційні </w:t>
      </w:r>
      <w:proofErr w:type="spellStart"/>
      <w:r w:rsidR="00802952">
        <w:rPr>
          <w:sz w:val="28"/>
          <w:szCs w:val="28"/>
        </w:rPr>
        <w:t>проє</w:t>
      </w:r>
      <w:r w:rsidRPr="001A1118">
        <w:rPr>
          <w:sz w:val="28"/>
          <w:szCs w:val="28"/>
        </w:rPr>
        <w:t>кти</w:t>
      </w:r>
      <w:proofErr w:type="spellEnd"/>
      <w:r w:rsidR="002A3345" w:rsidRPr="001A1118">
        <w:rPr>
          <w:sz w:val="28"/>
          <w:szCs w:val="28"/>
        </w:rPr>
        <w:t xml:space="preserve"> району (міста</w:t>
      </w:r>
      <w:r w:rsidR="001765B5" w:rsidRPr="001A1118">
        <w:rPr>
          <w:sz w:val="28"/>
          <w:szCs w:val="28"/>
        </w:rPr>
        <w:t>, ОТГ</w:t>
      </w:r>
      <w:r w:rsidR="002A3345" w:rsidRPr="001A1118">
        <w:rPr>
          <w:sz w:val="28"/>
          <w:szCs w:val="28"/>
        </w:rPr>
        <w:t>)</w:t>
      </w:r>
      <w:r w:rsidRPr="001A1118">
        <w:rPr>
          <w:sz w:val="28"/>
          <w:szCs w:val="28"/>
        </w:rPr>
        <w:t xml:space="preserve"> </w:t>
      </w:r>
      <w:r w:rsidR="000A7741" w:rsidRPr="001A1118">
        <w:rPr>
          <w:sz w:val="28"/>
          <w:szCs w:val="28"/>
        </w:rPr>
        <w:t xml:space="preserve">за </w:t>
      </w:r>
      <w:r w:rsidR="00D9010D" w:rsidRPr="001A1118">
        <w:rPr>
          <w:sz w:val="28"/>
          <w:szCs w:val="28"/>
        </w:rPr>
        <w:t xml:space="preserve">відповідною </w:t>
      </w:r>
      <w:r w:rsidR="000A7741" w:rsidRPr="001A1118">
        <w:rPr>
          <w:sz w:val="28"/>
          <w:szCs w:val="28"/>
        </w:rPr>
        <w:t>формою</w:t>
      </w:r>
      <w:r w:rsidR="00E86439" w:rsidRPr="001A1118">
        <w:rPr>
          <w:sz w:val="28"/>
          <w:szCs w:val="28"/>
        </w:rPr>
        <w:t xml:space="preserve"> (</w:t>
      </w:r>
      <w:r w:rsidR="00E86439" w:rsidRPr="001A1118">
        <w:rPr>
          <w:i/>
          <w:sz w:val="28"/>
          <w:szCs w:val="28"/>
        </w:rPr>
        <w:t>дода</w:t>
      </w:r>
      <w:r w:rsidR="00FC7A15" w:rsidRPr="001A1118">
        <w:rPr>
          <w:i/>
          <w:sz w:val="28"/>
          <w:szCs w:val="28"/>
        </w:rPr>
        <w:t>ток 3</w:t>
      </w:r>
      <w:r w:rsidR="00E86439" w:rsidRPr="001A1118">
        <w:rPr>
          <w:i/>
          <w:sz w:val="28"/>
          <w:szCs w:val="28"/>
        </w:rPr>
        <w:t>).</w:t>
      </w:r>
    </w:p>
    <w:p w:rsidR="00711AC9" w:rsidRPr="001A1118" w:rsidRDefault="00711AC9" w:rsidP="00681952">
      <w:pPr>
        <w:ind w:firstLine="708"/>
        <w:jc w:val="both"/>
        <w:rPr>
          <w:sz w:val="28"/>
          <w:szCs w:val="28"/>
        </w:rPr>
      </w:pPr>
    </w:p>
    <w:p w:rsidR="00427B10" w:rsidRPr="00C01D7A" w:rsidRDefault="007D2A34" w:rsidP="00681952">
      <w:pPr>
        <w:ind w:firstLine="708"/>
        <w:jc w:val="both"/>
        <w:rPr>
          <w:sz w:val="28"/>
          <w:szCs w:val="28"/>
        </w:rPr>
      </w:pPr>
      <w:r w:rsidRPr="00C01D7A">
        <w:rPr>
          <w:sz w:val="28"/>
          <w:szCs w:val="28"/>
        </w:rPr>
        <w:t>Д</w:t>
      </w:r>
      <w:r w:rsidR="00711AC9" w:rsidRPr="00C01D7A">
        <w:rPr>
          <w:sz w:val="28"/>
          <w:szCs w:val="28"/>
        </w:rPr>
        <w:t>окументи подаються у паперовому вигляді з супровідним листом за п</w:t>
      </w:r>
      <w:r w:rsidR="00802952" w:rsidRPr="00C01D7A">
        <w:rPr>
          <w:sz w:val="28"/>
          <w:szCs w:val="28"/>
        </w:rPr>
        <w:t>ідписом керівника заявника в 1-му примірнику</w:t>
      </w:r>
      <w:r w:rsidRPr="00C01D7A">
        <w:rPr>
          <w:sz w:val="28"/>
          <w:szCs w:val="28"/>
        </w:rPr>
        <w:t>.</w:t>
      </w:r>
    </w:p>
    <w:p w:rsidR="00427B10" w:rsidRPr="00C01D7A" w:rsidRDefault="00427B10" w:rsidP="00681952">
      <w:pPr>
        <w:ind w:firstLine="708"/>
        <w:jc w:val="both"/>
        <w:rPr>
          <w:b/>
          <w:sz w:val="28"/>
          <w:szCs w:val="28"/>
        </w:rPr>
      </w:pPr>
      <w:r w:rsidRPr="00C01D7A">
        <w:rPr>
          <w:b/>
          <w:sz w:val="28"/>
          <w:szCs w:val="28"/>
        </w:rPr>
        <w:t>Документи подані не в повному обсязі не приймаються!</w:t>
      </w:r>
    </w:p>
    <w:p w:rsidR="002A3345" w:rsidRPr="00E535D6" w:rsidRDefault="002A3345" w:rsidP="00681952">
      <w:pPr>
        <w:ind w:firstLine="708"/>
        <w:jc w:val="both"/>
        <w:rPr>
          <w:color w:val="FF0000"/>
          <w:sz w:val="28"/>
          <w:szCs w:val="28"/>
        </w:rPr>
      </w:pPr>
    </w:p>
    <w:p w:rsidR="00427B10" w:rsidRPr="001A1118" w:rsidRDefault="00427B10" w:rsidP="00681952">
      <w:pPr>
        <w:ind w:firstLine="708"/>
        <w:jc w:val="both"/>
        <w:rPr>
          <w:b/>
          <w:sz w:val="28"/>
          <w:szCs w:val="28"/>
        </w:rPr>
      </w:pPr>
    </w:p>
    <w:p w:rsidR="00711AC9" w:rsidRPr="001A1118" w:rsidRDefault="00975382" w:rsidP="00681952">
      <w:pPr>
        <w:ind w:firstLine="708"/>
        <w:jc w:val="both"/>
        <w:rPr>
          <w:sz w:val="28"/>
          <w:szCs w:val="28"/>
        </w:rPr>
      </w:pPr>
      <w:r w:rsidRPr="001A1118">
        <w:rPr>
          <w:b/>
          <w:sz w:val="28"/>
          <w:szCs w:val="28"/>
        </w:rPr>
        <w:t xml:space="preserve">Графік </w:t>
      </w:r>
      <w:r w:rsidR="007D2A34" w:rsidRPr="001A1118">
        <w:rPr>
          <w:b/>
          <w:sz w:val="28"/>
          <w:szCs w:val="28"/>
        </w:rPr>
        <w:t xml:space="preserve">прийому </w:t>
      </w:r>
      <w:r w:rsidRPr="001A1118">
        <w:rPr>
          <w:b/>
          <w:sz w:val="28"/>
          <w:szCs w:val="28"/>
        </w:rPr>
        <w:t>документів додається</w:t>
      </w:r>
      <w:r w:rsidR="00446CD0" w:rsidRPr="001A1118">
        <w:rPr>
          <w:sz w:val="28"/>
          <w:szCs w:val="28"/>
        </w:rPr>
        <w:t xml:space="preserve"> (додаток 4</w:t>
      </w:r>
      <w:r w:rsidR="00427B10" w:rsidRPr="001A1118">
        <w:rPr>
          <w:sz w:val="28"/>
          <w:szCs w:val="28"/>
        </w:rPr>
        <w:t>)</w:t>
      </w:r>
      <w:r w:rsidRPr="001A1118">
        <w:rPr>
          <w:sz w:val="28"/>
          <w:szCs w:val="28"/>
        </w:rPr>
        <w:t>.</w:t>
      </w:r>
    </w:p>
    <w:p w:rsidR="00711AC9" w:rsidRPr="001A1118" w:rsidRDefault="00711AC9" w:rsidP="00681952">
      <w:pPr>
        <w:ind w:firstLine="708"/>
        <w:jc w:val="both"/>
        <w:rPr>
          <w:sz w:val="28"/>
          <w:szCs w:val="28"/>
          <w:lang w:val="ru-RU"/>
        </w:rPr>
      </w:pPr>
      <w:r w:rsidRPr="001A1118">
        <w:rPr>
          <w:sz w:val="28"/>
          <w:szCs w:val="28"/>
        </w:rPr>
        <w:t xml:space="preserve">Електронна адреса: </w:t>
      </w:r>
      <w:hyperlink r:id="rId6" w:history="1">
        <w:r w:rsidRPr="001A1118">
          <w:rPr>
            <w:rStyle w:val="a3"/>
            <w:sz w:val="28"/>
            <w:szCs w:val="28"/>
            <w:lang w:val="en-US"/>
          </w:rPr>
          <w:t>ueco</w:t>
        </w:r>
        <w:r w:rsidRPr="001A1118">
          <w:rPr>
            <w:rStyle w:val="a3"/>
            <w:sz w:val="28"/>
            <w:szCs w:val="28"/>
            <w:lang w:val="ru-RU"/>
          </w:rPr>
          <w:t>@</w:t>
        </w:r>
        <w:r w:rsidRPr="001A1118">
          <w:rPr>
            <w:rStyle w:val="a3"/>
            <w:sz w:val="28"/>
            <w:szCs w:val="28"/>
            <w:lang w:val="en-US"/>
          </w:rPr>
          <w:t>vininvest</w:t>
        </w:r>
        <w:r w:rsidRPr="001A1118">
          <w:rPr>
            <w:rStyle w:val="a3"/>
            <w:sz w:val="28"/>
            <w:szCs w:val="28"/>
          </w:rPr>
          <w:t>.</w:t>
        </w:r>
        <w:r w:rsidRPr="001A1118">
          <w:rPr>
            <w:rStyle w:val="a3"/>
            <w:sz w:val="28"/>
            <w:szCs w:val="28"/>
            <w:lang w:val="en-US"/>
          </w:rPr>
          <w:t>gov</w:t>
        </w:r>
        <w:r w:rsidRPr="001A1118">
          <w:rPr>
            <w:rStyle w:val="a3"/>
            <w:sz w:val="28"/>
            <w:szCs w:val="28"/>
          </w:rPr>
          <w:t>.</w:t>
        </w:r>
        <w:r w:rsidRPr="001A1118">
          <w:rPr>
            <w:rStyle w:val="a3"/>
            <w:sz w:val="28"/>
            <w:szCs w:val="28"/>
            <w:lang w:val="en-US"/>
          </w:rPr>
          <w:t>ua</w:t>
        </w:r>
      </w:hyperlink>
      <w:r w:rsidR="00975382" w:rsidRPr="001A1118">
        <w:rPr>
          <w:sz w:val="28"/>
          <w:szCs w:val="28"/>
        </w:rPr>
        <w:t xml:space="preserve"> або </w:t>
      </w:r>
      <w:hyperlink r:id="rId7" w:history="1">
        <w:r w:rsidR="00975382" w:rsidRPr="001A1118">
          <w:rPr>
            <w:rStyle w:val="a3"/>
            <w:sz w:val="28"/>
            <w:szCs w:val="28"/>
            <w:lang w:val="en-US"/>
          </w:rPr>
          <w:t>ums</w:t>
        </w:r>
        <w:r w:rsidR="00975382" w:rsidRPr="001A1118">
          <w:rPr>
            <w:rStyle w:val="a3"/>
            <w:sz w:val="28"/>
            <w:szCs w:val="28"/>
            <w:lang w:val="ru-RU"/>
          </w:rPr>
          <w:t>@</w:t>
        </w:r>
        <w:r w:rsidR="00975382" w:rsidRPr="001A1118">
          <w:rPr>
            <w:rStyle w:val="a3"/>
            <w:sz w:val="28"/>
            <w:szCs w:val="28"/>
            <w:lang w:val="en-US"/>
          </w:rPr>
          <w:t>vin</w:t>
        </w:r>
        <w:r w:rsidR="00975382" w:rsidRPr="001A1118">
          <w:rPr>
            <w:rStyle w:val="a3"/>
            <w:sz w:val="28"/>
            <w:szCs w:val="28"/>
            <w:lang w:val="ru-RU"/>
          </w:rPr>
          <w:t>.</w:t>
        </w:r>
        <w:r w:rsidR="00975382" w:rsidRPr="001A1118">
          <w:rPr>
            <w:rStyle w:val="a3"/>
            <w:sz w:val="28"/>
            <w:szCs w:val="28"/>
            <w:lang w:val="en-US"/>
          </w:rPr>
          <w:t>gov</w:t>
        </w:r>
        <w:r w:rsidR="00975382" w:rsidRPr="001A1118">
          <w:rPr>
            <w:rStyle w:val="a3"/>
            <w:sz w:val="28"/>
            <w:szCs w:val="28"/>
            <w:lang w:val="ru-RU"/>
          </w:rPr>
          <w:t>.</w:t>
        </w:r>
        <w:r w:rsidR="00975382" w:rsidRPr="001A1118">
          <w:rPr>
            <w:rStyle w:val="a3"/>
            <w:sz w:val="28"/>
            <w:szCs w:val="28"/>
            <w:lang w:val="en-US"/>
          </w:rPr>
          <w:t>ua</w:t>
        </w:r>
      </w:hyperlink>
      <w:r w:rsidR="00975382" w:rsidRPr="001A1118">
        <w:rPr>
          <w:color w:val="000080"/>
          <w:sz w:val="28"/>
          <w:szCs w:val="28"/>
          <w:lang w:val="ru-RU"/>
        </w:rPr>
        <w:t xml:space="preserve">   </w:t>
      </w:r>
    </w:p>
    <w:p w:rsidR="00C201D4" w:rsidRPr="001A1118" w:rsidRDefault="00711AC9" w:rsidP="00681952">
      <w:pPr>
        <w:ind w:firstLine="708"/>
        <w:jc w:val="both"/>
        <w:rPr>
          <w:sz w:val="28"/>
          <w:szCs w:val="28"/>
          <w:lang w:val="ru-RU"/>
        </w:rPr>
      </w:pPr>
      <w:r w:rsidRPr="001A1118">
        <w:rPr>
          <w:sz w:val="28"/>
          <w:szCs w:val="28"/>
        </w:rPr>
        <w:t>Телефон для довідок: 66-13-79.</w:t>
      </w:r>
      <w:bookmarkStart w:id="0" w:name="_GoBack"/>
      <w:bookmarkEnd w:id="0"/>
    </w:p>
    <w:sectPr w:rsidR="00C201D4" w:rsidRPr="001A1118" w:rsidSect="00681952">
      <w:pgSz w:w="11906" w:h="16838" w:code="9"/>
      <w:pgMar w:top="284" w:right="707" w:bottom="284" w:left="1418" w:header="708" w:footer="708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211D"/>
    <w:multiLevelType w:val="multilevel"/>
    <w:tmpl w:val="F508B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3765374"/>
    <w:multiLevelType w:val="hybridMultilevel"/>
    <w:tmpl w:val="A702A4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E50B9"/>
    <w:multiLevelType w:val="multilevel"/>
    <w:tmpl w:val="FE94365C"/>
    <w:lvl w:ilvl="0">
      <w:start w:val="2"/>
      <w:numFmt w:val="decimal"/>
      <w:lvlText w:val="(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19D53C75"/>
    <w:multiLevelType w:val="multilevel"/>
    <w:tmpl w:val="862A88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2194A14"/>
    <w:multiLevelType w:val="hybridMultilevel"/>
    <w:tmpl w:val="F7F07670"/>
    <w:lvl w:ilvl="0" w:tplc="AFC8116E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F6865C4"/>
    <w:multiLevelType w:val="hybridMultilevel"/>
    <w:tmpl w:val="028E8360"/>
    <w:lvl w:ilvl="0" w:tplc="17324CC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3E5B0D"/>
    <w:multiLevelType w:val="hybridMultilevel"/>
    <w:tmpl w:val="03CAC330"/>
    <w:lvl w:ilvl="0" w:tplc="008C3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613F6D"/>
    <w:multiLevelType w:val="hybridMultilevel"/>
    <w:tmpl w:val="CD5E11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85CDA"/>
    <w:multiLevelType w:val="hybridMultilevel"/>
    <w:tmpl w:val="559EF470"/>
    <w:lvl w:ilvl="0" w:tplc="8940EC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E1A69"/>
    <w:multiLevelType w:val="hybridMultilevel"/>
    <w:tmpl w:val="499A1F56"/>
    <w:lvl w:ilvl="0" w:tplc="354608D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F291F57"/>
    <w:multiLevelType w:val="hybridMultilevel"/>
    <w:tmpl w:val="1252574A"/>
    <w:lvl w:ilvl="0" w:tplc="106C7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8A5AA4"/>
    <w:multiLevelType w:val="hybridMultilevel"/>
    <w:tmpl w:val="CF5ECD0A"/>
    <w:lvl w:ilvl="0" w:tplc="EF343B7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9031829"/>
    <w:multiLevelType w:val="hybridMultilevel"/>
    <w:tmpl w:val="1CBCA07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A92494D"/>
    <w:multiLevelType w:val="hybridMultilevel"/>
    <w:tmpl w:val="898C392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69384516"/>
    <w:multiLevelType w:val="hybridMultilevel"/>
    <w:tmpl w:val="6ECAD4E4"/>
    <w:lvl w:ilvl="0" w:tplc="AB8C900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58704FC"/>
    <w:multiLevelType w:val="multilevel"/>
    <w:tmpl w:val="EA66F4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48425D"/>
    <w:multiLevelType w:val="multilevel"/>
    <w:tmpl w:val="3D229AEE"/>
    <w:lvl w:ilvl="0">
      <w:start w:val="1"/>
      <w:numFmt w:val="decimal"/>
      <w:lvlText w:val="(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8"/>
  </w:num>
  <w:num w:numId="5">
    <w:abstractNumId w:val="0"/>
  </w:num>
  <w:num w:numId="6">
    <w:abstractNumId w:val="12"/>
  </w:num>
  <w:num w:numId="7">
    <w:abstractNumId w:val="4"/>
  </w:num>
  <w:num w:numId="8">
    <w:abstractNumId w:val="10"/>
  </w:num>
  <w:num w:numId="9">
    <w:abstractNumId w:val="5"/>
  </w:num>
  <w:num w:numId="10">
    <w:abstractNumId w:val="1"/>
  </w:num>
  <w:num w:numId="11">
    <w:abstractNumId w:val="11"/>
  </w:num>
  <w:num w:numId="12">
    <w:abstractNumId w:val="9"/>
  </w:num>
  <w:num w:numId="13">
    <w:abstractNumId w:val="3"/>
  </w:num>
  <w:num w:numId="14">
    <w:abstractNumId w:val="16"/>
  </w:num>
  <w:num w:numId="15">
    <w:abstractNumId w:val="2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C9"/>
    <w:rsid w:val="000300A7"/>
    <w:rsid w:val="000A2CB9"/>
    <w:rsid w:val="000A7741"/>
    <w:rsid w:val="000C01DD"/>
    <w:rsid w:val="0014554D"/>
    <w:rsid w:val="001765B5"/>
    <w:rsid w:val="00194AFB"/>
    <w:rsid w:val="001A1118"/>
    <w:rsid w:val="001D37D3"/>
    <w:rsid w:val="001E648D"/>
    <w:rsid w:val="00204214"/>
    <w:rsid w:val="00231D93"/>
    <w:rsid w:val="002426C4"/>
    <w:rsid w:val="00255B71"/>
    <w:rsid w:val="002A0894"/>
    <w:rsid w:val="002A3345"/>
    <w:rsid w:val="002F45EC"/>
    <w:rsid w:val="002F7677"/>
    <w:rsid w:val="00384B7E"/>
    <w:rsid w:val="003B5182"/>
    <w:rsid w:val="003C5215"/>
    <w:rsid w:val="003F4FBD"/>
    <w:rsid w:val="003F7ABF"/>
    <w:rsid w:val="00414729"/>
    <w:rsid w:val="00427B10"/>
    <w:rsid w:val="00446302"/>
    <w:rsid w:val="00446CD0"/>
    <w:rsid w:val="00450CED"/>
    <w:rsid w:val="004762A5"/>
    <w:rsid w:val="004A6276"/>
    <w:rsid w:val="004F71CA"/>
    <w:rsid w:val="00525BA5"/>
    <w:rsid w:val="005370F0"/>
    <w:rsid w:val="00556B86"/>
    <w:rsid w:val="00557AF3"/>
    <w:rsid w:val="0058645D"/>
    <w:rsid w:val="00596FC9"/>
    <w:rsid w:val="005B0E97"/>
    <w:rsid w:val="005D3791"/>
    <w:rsid w:val="00681952"/>
    <w:rsid w:val="006C5F1C"/>
    <w:rsid w:val="00711AC9"/>
    <w:rsid w:val="007562F7"/>
    <w:rsid w:val="007A4C81"/>
    <w:rsid w:val="007B021D"/>
    <w:rsid w:val="007D2A34"/>
    <w:rsid w:val="007E0CFF"/>
    <w:rsid w:val="007F1376"/>
    <w:rsid w:val="00802952"/>
    <w:rsid w:val="00821336"/>
    <w:rsid w:val="00836707"/>
    <w:rsid w:val="00857144"/>
    <w:rsid w:val="00891454"/>
    <w:rsid w:val="008A3A5B"/>
    <w:rsid w:val="008A411B"/>
    <w:rsid w:val="008C239B"/>
    <w:rsid w:val="008F4DC8"/>
    <w:rsid w:val="00956C20"/>
    <w:rsid w:val="00957468"/>
    <w:rsid w:val="00975382"/>
    <w:rsid w:val="00991DEA"/>
    <w:rsid w:val="009C72A3"/>
    <w:rsid w:val="009E49CF"/>
    <w:rsid w:val="009F0B13"/>
    <w:rsid w:val="009F2D6D"/>
    <w:rsid w:val="00A03ED8"/>
    <w:rsid w:val="00A10128"/>
    <w:rsid w:val="00A43E3F"/>
    <w:rsid w:val="00A61677"/>
    <w:rsid w:val="00A85A48"/>
    <w:rsid w:val="00A977D4"/>
    <w:rsid w:val="00AA62F4"/>
    <w:rsid w:val="00AC2AE5"/>
    <w:rsid w:val="00AD139D"/>
    <w:rsid w:val="00B0664E"/>
    <w:rsid w:val="00B51BCC"/>
    <w:rsid w:val="00B66631"/>
    <w:rsid w:val="00B81809"/>
    <w:rsid w:val="00B8313A"/>
    <w:rsid w:val="00BD71D2"/>
    <w:rsid w:val="00C01D7A"/>
    <w:rsid w:val="00C25DB8"/>
    <w:rsid w:val="00C92614"/>
    <w:rsid w:val="00CC71DF"/>
    <w:rsid w:val="00CC7946"/>
    <w:rsid w:val="00D01659"/>
    <w:rsid w:val="00D136B2"/>
    <w:rsid w:val="00D9010D"/>
    <w:rsid w:val="00E37A72"/>
    <w:rsid w:val="00E535D6"/>
    <w:rsid w:val="00E65D70"/>
    <w:rsid w:val="00E86439"/>
    <w:rsid w:val="00ED4997"/>
    <w:rsid w:val="00EE373A"/>
    <w:rsid w:val="00F175B2"/>
    <w:rsid w:val="00F46E39"/>
    <w:rsid w:val="00F554F7"/>
    <w:rsid w:val="00F962DD"/>
    <w:rsid w:val="00FC299C"/>
    <w:rsid w:val="00FC7A15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B01C2-57F7-44B6-B464-CFF1D8C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1A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1AC9"/>
  </w:style>
  <w:style w:type="character" w:customStyle="1" w:styleId="a4">
    <w:name w:val="Сноска_"/>
    <w:link w:val="a5"/>
    <w:rsid w:val="00711AC9"/>
    <w:rPr>
      <w:sz w:val="26"/>
      <w:szCs w:val="26"/>
      <w:shd w:val="clear" w:color="auto" w:fill="FFFFFF"/>
    </w:rPr>
  </w:style>
  <w:style w:type="character" w:customStyle="1" w:styleId="a6">
    <w:name w:val="Основной текст_"/>
    <w:link w:val="2"/>
    <w:rsid w:val="00711AC9"/>
    <w:rPr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rsid w:val="00711AC9"/>
    <w:rPr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/>
    </w:rPr>
  </w:style>
  <w:style w:type="paragraph" w:customStyle="1" w:styleId="a5">
    <w:name w:val="Сноска"/>
    <w:basedOn w:val="a"/>
    <w:link w:val="a4"/>
    <w:rsid w:val="00711AC9"/>
    <w:pPr>
      <w:widowControl w:val="0"/>
      <w:shd w:val="clear" w:color="auto" w:fill="FFFFFF"/>
      <w:spacing w:before="660" w:line="322" w:lineRule="exact"/>
      <w:ind w:firstLine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">
    <w:name w:val="Основной текст2"/>
    <w:basedOn w:val="a"/>
    <w:link w:val="a6"/>
    <w:rsid w:val="00711AC9"/>
    <w:pPr>
      <w:widowControl w:val="0"/>
      <w:shd w:val="clear" w:color="auto" w:fill="FFFFFF"/>
      <w:spacing w:before="660" w:line="322" w:lineRule="exact"/>
      <w:ind w:hanging="3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8">
    <w:name w:val="a"/>
    <w:basedOn w:val="a"/>
    <w:rsid w:val="00711AC9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rsid w:val="00711AC9"/>
  </w:style>
  <w:style w:type="paragraph" w:styleId="a9">
    <w:name w:val="List Paragraph"/>
    <w:basedOn w:val="a"/>
    <w:uiPriority w:val="34"/>
    <w:qFormat/>
    <w:rsid w:val="00D13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ms@vin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eco@vininves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E5879-5A66-46B3-BC9A-B336894A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2767</Words>
  <Characters>1578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afanasenko</dc:creator>
  <cp:keywords/>
  <dc:description/>
  <cp:lastModifiedBy>Бабич  Людмила  Миколаївна</cp:lastModifiedBy>
  <cp:revision>21</cp:revision>
  <dcterms:created xsi:type="dcterms:W3CDTF">2018-08-17T07:56:00Z</dcterms:created>
  <dcterms:modified xsi:type="dcterms:W3CDTF">2020-01-22T11:01:00Z</dcterms:modified>
</cp:coreProperties>
</file>