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</w:p>
    <w:p w:rsid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</w:p>
    <w:p w:rsidR="005C5181" w:rsidRPr="004B2554" w:rsidRDefault="005C5181" w:rsidP="004B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2554">
        <w:rPr>
          <w:rFonts w:ascii="Times New Roman" w:hAnsi="Times New Roman" w:cs="Times New Roman"/>
          <w:b/>
          <w:sz w:val="28"/>
          <w:szCs w:val="28"/>
        </w:rPr>
        <w:t>Звіт про надходження</w:t>
      </w:r>
      <w:r w:rsidR="00E37538">
        <w:rPr>
          <w:rFonts w:ascii="Times New Roman" w:hAnsi="Times New Roman" w:cs="Times New Roman"/>
          <w:b/>
          <w:sz w:val="28"/>
          <w:szCs w:val="28"/>
        </w:rPr>
        <w:t xml:space="preserve"> запитів на інформацію за лютий</w:t>
      </w:r>
      <w:r w:rsidRPr="004B2554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 xml:space="preserve">     </w:t>
      </w:r>
      <w:r w:rsidR="004B2554">
        <w:rPr>
          <w:rFonts w:ascii="Times New Roman" w:hAnsi="Times New Roman" w:cs="Times New Roman"/>
          <w:sz w:val="28"/>
          <w:szCs w:val="28"/>
        </w:rPr>
        <w:t>З 01 лютого 2018 року по 28 лютого</w:t>
      </w:r>
      <w:r w:rsidRPr="004B2554">
        <w:rPr>
          <w:rFonts w:ascii="Times New Roman" w:hAnsi="Times New Roman" w:cs="Times New Roman"/>
          <w:sz w:val="28"/>
          <w:szCs w:val="28"/>
        </w:rPr>
        <w:t xml:space="preserve"> 2018 року до Вінницької обласної дер</w:t>
      </w:r>
      <w:r w:rsidR="004B2554">
        <w:rPr>
          <w:rFonts w:ascii="Times New Roman" w:hAnsi="Times New Roman" w:cs="Times New Roman"/>
          <w:sz w:val="28"/>
          <w:szCs w:val="28"/>
        </w:rPr>
        <w:t>жавної адміністрації надійшло 29</w:t>
      </w:r>
      <w:r w:rsidRPr="004B2554">
        <w:rPr>
          <w:rFonts w:ascii="Times New Roman" w:hAnsi="Times New Roman" w:cs="Times New Roman"/>
          <w:sz w:val="28"/>
          <w:szCs w:val="28"/>
        </w:rPr>
        <w:t xml:space="preserve"> запитів на ін</w:t>
      </w:r>
      <w:r w:rsidR="004B2554">
        <w:rPr>
          <w:rFonts w:ascii="Times New Roman" w:hAnsi="Times New Roman" w:cs="Times New Roman"/>
          <w:sz w:val="28"/>
          <w:szCs w:val="28"/>
        </w:rPr>
        <w:t>формацію: від фізичних осіб – 21 запит, від юридичних – 4 запити</w:t>
      </w:r>
      <w:r w:rsidRPr="004B2554">
        <w:rPr>
          <w:rFonts w:ascii="Times New Roman" w:hAnsi="Times New Roman" w:cs="Times New Roman"/>
          <w:sz w:val="28"/>
          <w:szCs w:val="28"/>
        </w:rPr>
        <w:t>,</w:t>
      </w:r>
      <w:r w:rsidR="004B2554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4 запити</w:t>
      </w:r>
      <w:r w:rsidRPr="004B2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 xml:space="preserve">     Електронною </w:t>
      </w:r>
      <w:r w:rsidR="004B2554">
        <w:rPr>
          <w:rFonts w:ascii="Times New Roman" w:hAnsi="Times New Roman" w:cs="Times New Roman"/>
          <w:sz w:val="28"/>
          <w:szCs w:val="28"/>
        </w:rPr>
        <w:t>поштою отримано – 22 запити на інформацію, поштою – 4 запити, сектором – 3 запити.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</w:t>
      </w:r>
      <w:r w:rsidRPr="004B2554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4B2554">
        <w:rPr>
          <w:rFonts w:ascii="Times New Roman" w:hAnsi="Times New Roman" w:cs="Times New Roman"/>
          <w:sz w:val="28"/>
          <w:szCs w:val="28"/>
        </w:rPr>
        <w:t>их органів виконавчої влади – 8</w:t>
      </w:r>
      <w:r w:rsidRPr="004B2554">
        <w:rPr>
          <w:rFonts w:ascii="Times New Roman" w:hAnsi="Times New Roman" w:cs="Times New Roman"/>
          <w:sz w:val="28"/>
          <w:szCs w:val="28"/>
        </w:rPr>
        <w:t>;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</w:t>
      </w:r>
      <w:r w:rsidRPr="004B2554">
        <w:rPr>
          <w:rFonts w:ascii="Times New Roman" w:hAnsi="Times New Roman" w:cs="Times New Roman"/>
          <w:sz w:val="28"/>
          <w:szCs w:val="28"/>
        </w:rPr>
        <w:tab/>
        <w:t>щодо соціального захисту –  1;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</w:t>
      </w:r>
      <w:r w:rsidRPr="004B2554">
        <w:rPr>
          <w:rFonts w:ascii="Times New Roman" w:hAnsi="Times New Roman" w:cs="Times New Roman"/>
          <w:sz w:val="28"/>
          <w:szCs w:val="28"/>
        </w:rPr>
        <w:tab/>
        <w:t>щодо охорони здоров’я - 2;</w:t>
      </w:r>
    </w:p>
    <w:p w:rsidR="005C5181" w:rsidRP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транспорту – 1;</w:t>
      </w:r>
    </w:p>
    <w:p w:rsidR="005C5181" w:rsidRP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1</w:t>
      </w:r>
      <w:r w:rsidR="005C5181" w:rsidRPr="004B2554">
        <w:rPr>
          <w:rFonts w:ascii="Times New Roman" w:hAnsi="Times New Roman" w:cs="Times New Roman"/>
          <w:sz w:val="28"/>
          <w:szCs w:val="28"/>
        </w:rPr>
        <w:t>;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</w:t>
      </w:r>
      <w:r w:rsidRPr="004B2554">
        <w:rPr>
          <w:rFonts w:ascii="Times New Roman" w:hAnsi="Times New Roman" w:cs="Times New Roman"/>
          <w:sz w:val="28"/>
          <w:szCs w:val="28"/>
        </w:rPr>
        <w:tab/>
        <w:t>щодо аграрної по</w:t>
      </w:r>
      <w:r w:rsidR="004B2554">
        <w:rPr>
          <w:rFonts w:ascii="Times New Roman" w:hAnsi="Times New Roman" w:cs="Times New Roman"/>
          <w:sz w:val="28"/>
          <w:szCs w:val="28"/>
        </w:rPr>
        <w:t>літики та земельних відносин – 1</w:t>
      </w:r>
      <w:r w:rsidRPr="004B2554">
        <w:rPr>
          <w:rFonts w:ascii="Times New Roman" w:hAnsi="Times New Roman" w:cs="Times New Roman"/>
          <w:sz w:val="28"/>
          <w:szCs w:val="28"/>
        </w:rPr>
        <w:t>;</w:t>
      </w:r>
    </w:p>
    <w:p w:rsidR="005C5181" w:rsidRP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економічної політики – 3;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         щодо сім’ї, дітей, молоді, фізичної культури і спорт</w:t>
      </w:r>
      <w:r w:rsidR="004B2554">
        <w:rPr>
          <w:rFonts w:ascii="Times New Roman" w:hAnsi="Times New Roman" w:cs="Times New Roman"/>
          <w:sz w:val="28"/>
          <w:szCs w:val="28"/>
        </w:rPr>
        <w:t>у – 1</w:t>
      </w:r>
      <w:r w:rsidRPr="004B2554">
        <w:rPr>
          <w:rFonts w:ascii="Times New Roman" w:hAnsi="Times New Roman" w:cs="Times New Roman"/>
          <w:sz w:val="28"/>
          <w:szCs w:val="28"/>
        </w:rPr>
        <w:t>;</w:t>
      </w:r>
    </w:p>
    <w:p w:rsidR="005C5181" w:rsidRPr="004B2554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 xml:space="preserve">-        </w:t>
      </w:r>
      <w:r w:rsidR="004B2554">
        <w:rPr>
          <w:rFonts w:ascii="Times New Roman" w:hAnsi="Times New Roman" w:cs="Times New Roman"/>
          <w:sz w:val="28"/>
          <w:szCs w:val="28"/>
        </w:rPr>
        <w:t xml:space="preserve"> </w:t>
      </w:r>
      <w:r w:rsidRPr="004B2554">
        <w:rPr>
          <w:rFonts w:ascii="Times New Roman" w:hAnsi="Times New Roman" w:cs="Times New Roman"/>
          <w:sz w:val="28"/>
          <w:szCs w:val="28"/>
        </w:rPr>
        <w:t xml:space="preserve">щодо інформаційної політики    </w:t>
      </w:r>
      <w:r w:rsidR="004B2554">
        <w:rPr>
          <w:rFonts w:ascii="Times New Roman" w:hAnsi="Times New Roman" w:cs="Times New Roman"/>
          <w:sz w:val="28"/>
          <w:szCs w:val="28"/>
        </w:rPr>
        <w:t>-   2</w:t>
      </w:r>
      <w:r w:rsidRPr="004B2554">
        <w:rPr>
          <w:rFonts w:ascii="Times New Roman" w:hAnsi="Times New Roman" w:cs="Times New Roman"/>
          <w:sz w:val="28"/>
          <w:szCs w:val="28"/>
        </w:rPr>
        <w:t>;</w:t>
      </w:r>
    </w:p>
    <w:p w:rsidR="005C5181" w:rsidRDefault="005C5181" w:rsidP="005C5181">
      <w:pPr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</w:rPr>
        <w:t>-</w:t>
      </w:r>
      <w:r w:rsidRPr="004B2554">
        <w:rPr>
          <w:rFonts w:ascii="Times New Roman" w:hAnsi="Times New Roman" w:cs="Times New Roman"/>
          <w:sz w:val="28"/>
          <w:szCs w:val="28"/>
        </w:rPr>
        <w:tab/>
        <w:t>щодо ек</w:t>
      </w:r>
      <w:r w:rsidR="004B2554">
        <w:rPr>
          <w:rFonts w:ascii="Times New Roman" w:hAnsi="Times New Roman" w:cs="Times New Roman"/>
          <w:sz w:val="28"/>
          <w:szCs w:val="28"/>
        </w:rPr>
        <w:t>ології та природних ресурсів – 3</w:t>
      </w:r>
      <w:r w:rsidR="00A73BA7">
        <w:rPr>
          <w:rFonts w:ascii="Times New Roman" w:hAnsi="Times New Roman" w:cs="Times New Roman"/>
          <w:sz w:val="28"/>
          <w:szCs w:val="28"/>
        </w:rPr>
        <w:t>;</w:t>
      </w:r>
    </w:p>
    <w:p w:rsidR="00A73BA7" w:rsidRDefault="00A73BA7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A73BA7">
        <w:rPr>
          <w:rFonts w:ascii="Times New Roman" w:hAnsi="Times New Roman" w:cs="Times New Roman"/>
          <w:sz w:val="28"/>
          <w:szCs w:val="28"/>
        </w:rPr>
        <w:t>щодо промислової політики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23FAC" w:rsidRDefault="00F23FAC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щодо</w:t>
      </w:r>
      <w:r w:rsidRPr="00F23F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житлової політики – 1;</w:t>
      </w:r>
    </w:p>
    <w:p w:rsidR="00A73BA7" w:rsidRDefault="00F23FAC" w:rsidP="00F2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3F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AC">
        <w:rPr>
          <w:rFonts w:ascii="Times New Roman" w:hAnsi="Times New Roman" w:cs="Times New Roman"/>
          <w:sz w:val="28"/>
          <w:szCs w:val="28"/>
        </w:rPr>
        <w:t>щодо забезпечення д</w:t>
      </w:r>
      <w:r>
        <w:rPr>
          <w:rFonts w:ascii="Times New Roman" w:hAnsi="Times New Roman" w:cs="Times New Roman"/>
          <w:sz w:val="28"/>
          <w:szCs w:val="28"/>
        </w:rPr>
        <w:t>отримання законності – 1;</w:t>
      </w:r>
    </w:p>
    <w:p w:rsidR="00F23FAC" w:rsidRPr="004B2554" w:rsidRDefault="00F23FAC" w:rsidP="00F2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3F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AC">
        <w:rPr>
          <w:rFonts w:ascii="Times New Roman" w:hAnsi="Times New Roman" w:cs="Times New Roman"/>
          <w:sz w:val="28"/>
          <w:szCs w:val="28"/>
        </w:rPr>
        <w:t>щодо діяльності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F86701" w:rsidRPr="004B2554" w:rsidRDefault="004B2554" w:rsidP="005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</w:t>
      </w:r>
      <w:r w:rsidR="005C5181" w:rsidRPr="004B2554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81" w:rsidRPr="004B2554">
        <w:rPr>
          <w:rFonts w:ascii="Times New Roman" w:hAnsi="Times New Roman" w:cs="Times New Roman"/>
          <w:sz w:val="28"/>
          <w:szCs w:val="28"/>
        </w:rPr>
        <w:t>відповіді запитувачам у встановлені Законом України «Про доступ до публічної інформації» строки; наді</w:t>
      </w:r>
      <w:r>
        <w:rPr>
          <w:rFonts w:ascii="Times New Roman" w:hAnsi="Times New Roman" w:cs="Times New Roman"/>
          <w:sz w:val="28"/>
          <w:szCs w:val="28"/>
        </w:rPr>
        <w:t>слано належному розпоряднику - 11</w:t>
      </w:r>
      <w:r w:rsidR="005C5181" w:rsidRPr="004B2554">
        <w:rPr>
          <w:rFonts w:ascii="Times New Roman" w:hAnsi="Times New Roman" w:cs="Times New Roman"/>
          <w:sz w:val="28"/>
          <w:szCs w:val="28"/>
        </w:rPr>
        <w:t xml:space="preserve"> запитів; від</w:t>
      </w:r>
      <w:r>
        <w:rPr>
          <w:rFonts w:ascii="Times New Roman" w:hAnsi="Times New Roman" w:cs="Times New Roman"/>
          <w:sz w:val="28"/>
          <w:szCs w:val="28"/>
        </w:rPr>
        <w:t>мовлено у наданні інформації – 1 запит</w:t>
      </w:r>
      <w:r w:rsidR="005C5181" w:rsidRPr="004B255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86701" w:rsidRPr="004B25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1"/>
    <w:rsid w:val="00242AAE"/>
    <w:rsid w:val="003F1B0E"/>
    <w:rsid w:val="004B2554"/>
    <w:rsid w:val="005C5181"/>
    <w:rsid w:val="00A73BA7"/>
    <w:rsid w:val="00E37538"/>
    <w:rsid w:val="00F23FAC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B3B4-1A8E-4D7E-96B6-420A156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Франчук Галина Іванівна</cp:lastModifiedBy>
  <cp:revision>2</cp:revision>
  <dcterms:created xsi:type="dcterms:W3CDTF">2018-03-02T12:21:00Z</dcterms:created>
  <dcterms:modified xsi:type="dcterms:W3CDTF">2018-03-02T12:21:00Z</dcterms:modified>
</cp:coreProperties>
</file>