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37" w:rsidRPr="001E2B1C" w:rsidRDefault="00FB0F37" w:rsidP="00C44532">
      <w:pPr>
        <w:rPr>
          <w:sz w:val="16"/>
          <w:szCs w:val="16"/>
          <w:lang w:val="ru-RU"/>
        </w:rPr>
      </w:pPr>
    </w:p>
    <w:p w:rsidR="00FB0F37" w:rsidRPr="001E2B1C" w:rsidRDefault="00FB0F37" w:rsidP="00DB4C31">
      <w:pPr>
        <w:ind w:left="6660"/>
        <w:rPr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FB0F37" w:rsidRPr="001E2B1C" w:rsidTr="00003C49">
        <w:trPr>
          <w:trHeight w:val="215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0F37" w:rsidRPr="001E2B1C" w:rsidRDefault="00FB0F37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FB0F37" w:rsidRPr="001E2B1C" w:rsidRDefault="00FB0F37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FB0F37" w:rsidRPr="001E2B1C" w:rsidRDefault="00FB0F37" w:rsidP="001B0C3F">
            <w:pPr>
              <w:rPr>
                <w:sz w:val="24"/>
                <w:szCs w:val="24"/>
              </w:rPr>
            </w:pPr>
          </w:p>
          <w:p w:rsidR="00FB0F37" w:rsidRPr="001E2B1C" w:rsidRDefault="00FB0F37" w:rsidP="001B0C3F">
            <w:pPr>
              <w:rPr>
                <w:sz w:val="24"/>
                <w:szCs w:val="24"/>
              </w:rPr>
            </w:pPr>
          </w:p>
          <w:p w:rsidR="00FB0F37" w:rsidRPr="001E2B1C" w:rsidRDefault="00FB0F37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FB0F37" w:rsidRPr="001E2B1C" w:rsidRDefault="00FB0F37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FB0F37" w:rsidRPr="001E2B1C" w:rsidRDefault="00FB0F37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B0F37" w:rsidRPr="001E2B1C" w:rsidRDefault="00FB0F37" w:rsidP="005B363F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5B363F">
              <w:rPr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0F37" w:rsidRPr="001E2B1C" w:rsidRDefault="00FB0F37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0F37" w:rsidRPr="001E2B1C" w:rsidRDefault="00FB0F37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FB0F37" w:rsidRDefault="00FB0F37" w:rsidP="001B0C3F">
            <w:pPr>
              <w:rPr>
                <w:rStyle w:val="a7"/>
                <w:b w:val="0"/>
                <w:bCs/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Голова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>Вінницької обласної державної</w:t>
            </w:r>
            <w:r w:rsidRPr="001E2B1C">
              <w:rPr>
                <w:b/>
                <w:sz w:val="24"/>
                <w:szCs w:val="24"/>
              </w:rPr>
              <w:t xml:space="preserve">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 xml:space="preserve">адміністрації </w:t>
            </w:r>
          </w:p>
          <w:p w:rsidR="00310505" w:rsidRPr="001E2B1C" w:rsidRDefault="00310505" w:rsidP="001B0C3F">
            <w:pPr>
              <w:rPr>
                <w:b/>
                <w:sz w:val="24"/>
                <w:szCs w:val="24"/>
              </w:rPr>
            </w:pPr>
          </w:p>
          <w:p w:rsidR="00FB0F37" w:rsidRPr="001E2B1C" w:rsidRDefault="00FB0F37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Pr="001E2B1C">
              <w:rPr>
                <w:b/>
                <w:sz w:val="24"/>
                <w:szCs w:val="24"/>
              </w:rPr>
              <w:t>В. Коровій</w:t>
            </w:r>
          </w:p>
          <w:p w:rsidR="00FB0F37" w:rsidRPr="001E2B1C" w:rsidRDefault="00FB0F37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FB0F37" w:rsidRPr="001E2B1C" w:rsidRDefault="00FB0F37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B0F37" w:rsidRPr="001E2B1C" w:rsidRDefault="00FB0F37" w:rsidP="005B363F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5B363F">
              <w:rPr>
                <w:sz w:val="24"/>
                <w:szCs w:val="24"/>
                <w:lang w:val="ru-RU"/>
              </w:rPr>
              <w:t xml:space="preserve"> року</w:t>
            </w:r>
          </w:p>
        </w:tc>
      </w:tr>
    </w:tbl>
    <w:p w:rsidR="00FB0F37" w:rsidRPr="0039431D" w:rsidRDefault="00FB0F37" w:rsidP="00C44532">
      <w:pPr>
        <w:rPr>
          <w:sz w:val="16"/>
          <w:szCs w:val="16"/>
          <w:lang w:val="ru-RU"/>
        </w:rPr>
      </w:pPr>
    </w:p>
    <w:p w:rsidR="00FB0F37" w:rsidRPr="00003C49" w:rsidRDefault="00FB0F37" w:rsidP="002F7B88">
      <w:pPr>
        <w:jc w:val="center"/>
        <w:rPr>
          <w:b/>
          <w:sz w:val="24"/>
          <w:szCs w:val="24"/>
        </w:rPr>
      </w:pPr>
      <w:r w:rsidRPr="00003C49">
        <w:rPr>
          <w:b/>
          <w:sz w:val="24"/>
          <w:szCs w:val="24"/>
        </w:rPr>
        <w:t>ІНФОРМАЦІЙНА КАРТКА АДМІНІСТРАТИВНОЇ ПОСЛУГИ</w:t>
      </w:r>
    </w:p>
    <w:p w:rsidR="00003C49" w:rsidRPr="00003C49" w:rsidRDefault="00003C49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eastAsia="uk-UA"/>
        </w:rPr>
      </w:pPr>
    </w:p>
    <w:p w:rsidR="005950DF" w:rsidRPr="00003C49" w:rsidRDefault="005950DF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003C49">
        <w:rPr>
          <w:b/>
          <w:sz w:val="24"/>
          <w:szCs w:val="24"/>
          <w:lang w:eastAsia="uk-UA"/>
        </w:rPr>
        <w:t xml:space="preserve">Видача путівки на поселення в </w:t>
      </w:r>
      <w:r w:rsidR="00B214E5" w:rsidRPr="00003C49">
        <w:rPr>
          <w:b/>
          <w:sz w:val="24"/>
          <w:szCs w:val="24"/>
          <w:lang w:eastAsia="uk-UA"/>
        </w:rPr>
        <w:t>психоневрологічний</w:t>
      </w:r>
      <w:r w:rsidRPr="00003C49">
        <w:rPr>
          <w:b/>
          <w:sz w:val="24"/>
          <w:szCs w:val="24"/>
          <w:lang w:eastAsia="uk-UA"/>
        </w:rPr>
        <w:t xml:space="preserve"> будинок-інтернат</w:t>
      </w:r>
    </w:p>
    <w:p w:rsidR="00003C49" w:rsidRPr="00003C49" w:rsidRDefault="00003C49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FB0F37" w:rsidRPr="00003C49" w:rsidRDefault="00FB0F37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003C49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 w:rsidR="00003C49">
        <w:rPr>
          <w:b/>
          <w:sz w:val="24"/>
          <w:szCs w:val="24"/>
          <w:lang w:eastAsia="uk-UA"/>
        </w:rPr>
        <w:t xml:space="preserve">Вінницької </w:t>
      </w:r>
      <w:r w:rsidRPr="00003C49">
        <w:rPr>
          <w:b/>
          <w:sz w:val="24"/>
          <w:szCs w:val="24"/>
          <w:lang w:eastAsia="uk-UA"/>
        </w:rPr>
        <w:t>облдержадміністрації</w:t>
      </w:r>
    </w:p>
    <w:p w:rsidR="00FB0F37" w:rsidRPr="00DB4C31" w:rsidRDefault="00FB0F37" w:rsidP="00DB4C3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57"/>
        <w:gridCol w:w="5699"/>
      </w:tblGrid>
      <w:tr w:rsidR="00FB0F37" w:rsidRPr="008845A0" w:rsidTr="00003C49">
        <w:trPr>
          <w:trHeight w:val="441"/>
          <w:jc w:val="center"/>
        </w:trPr>
        <w:tc>
          <w:tcPr>
            <w:tcW w:w="10620" w:type="dxa"/>
            <w:gridSpan w:val="3"/>
            <w:vAlign w:val="center"/>
          </w:tcPr>
          <w:p w:rsidR="00FB0F37" w:rsidRPr="008845A0" w:rsidRDefault="00FB0F37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FB0F37" w:rsidRPr="008845A0" w:rsidTr="00003C49">
        <w:trPr>
          <w:trHeight w:val="441"/>
          <w:jc w:val="center"/>
        </w:trPr>
        <w:tc>
          <w:tcPr>
            <w:tcW w:w="4140" w:type="dxa"/>
            <w:gridSpan w:val="2"/>
            <w:vAlign w:val="center"/>
          </w:tcPr>
          <w:p w:rsidR="00FB0F37" w:rsidRPr="008845A0" w:rsidRDefault="00FB0F37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vAlign w:val="center"/>
          </w:tcPr>
          <w:p w:rsidR="00FB0F37" w:rsidRPr="008845A0" w:rsidRDefault="00003C49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8845A0" w:rsidRDefault="00FB0F37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</w:tcPr>
          <w:p w:rsidR="00FB0F37" w:rsidRPr="008845A0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</w:tcPr>
          <w:p w:rsidR="00003C49" w:rsidRDefault="00003C49" w:rsidP="00003C49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003C49" w:rsidRPr="007C46CC" w:rsidRDefault="00003C49" w:rsidP="00003C49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  <w:p w:rsidR="00003C49" w:rsidRDefault="00003C49" w:rsidP="00003C49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(Замостя):</w:t>
            </w:r>
          </w:p>
          <w:p w:rsidR="00003C49" w:rsidRPr="007C46CC" w:rsidRDefault="00003C49" w:rsidP="00003C49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7</w:t>
            </w:r>
            <w:r>
              <w:rPr>
                <w:iCs/>
                <w:sz w:val="24"/>
                <w:szCs w:val="24"/>
                <w:lang w:eastAsia="en-US"/>
              </w:rPr>
              <w:t xml:space="preserve"> (І поверх);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003C49" w:rsidRDefault="00003C49" w:rsidP="00003C49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(Старе місто</w:t>
            </w:r>
            <w:r>
              <w:rPr>
                <w:iCs/>
                <w:sz w:val="24"/>
                <w:szCs w:val="24"/>
                <w:lang w:eastAsia="en-US"/>
              </w:rPr>
              <w:t>):</w:t>
            </w:r>
          </w:p>
          <w:p w:rsidR="00003C49" w:rsidRPr="007C46CC" w:rsidRDefault="00003C49" w:rsidP="00003C49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85</w:t>
            </w:r>
            <w:r>
              <w:rPr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Іповерх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003C49" w:rsidRDefault="00003C49" w:rsidP="00003C49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(Вишенька):</w:t>
            </w:r>
          </w:p>
          <w:p w:rsidR="00FB0F37" w:rsidRPr="008845A0" w:rsidRDefault="00003C49" w:rsidP="00003C49">
            <w:pPr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пр. Космонавтів, 30 </w:t>
            </w:r>
            <w:r>
              <w:rPr>
                <w:iCs/>
                <w:sz w:val="24"/>
                <w:szCs w:val="24"/>
                <w:lang w:eastAsia="en-US"/>
              </w:rPr>
              <w:t>(І-ІІ поверхи).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8845A0" w:rsidRDefault="00FB0F37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</w:tcPr>
          <w:p w:rsidR="00FB0F37" w:rsidRPr="00C7048D" w:rsidRDefault="00FB0F37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FB0F37" w:rsidRPr="008845A0" w:rsidRDefault="00FB0F37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</w:tcPr>
          <w:p w:rsidR="00003C49" w:rsidRPr="00A74A04" w:rsidRDefault="00003C49" w:rsidP="00003C49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Центральне відділення та відділення «Замостя»:</w:t>
            </w:r>
          </w:p>
          <w:p w:rsidR="00003C49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03C49" w:rsidRPr="007C46CC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03C49" w:rsidRPr="007C46CC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03C49" w:rsidRPr="007C46CC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03C49" w:rsidRPr="007C46CC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03C49" w:rsidRPr="007C46CC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03C49" w:rsidRPr="007C46CC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003C49" w:rsidRDefault="00003C49" w:rsidP="00003C49">
            <w:pPr>
              <w:rPr>
                <w:sz w:val="24"/>
                <w:szCs w:val="24"/>
                <w:u w:val="single"/>
              </w:rPr>
            </w:pPr>
          </w:p>
          <w:p w:rsidR="00003C49" w:rsidRPr="00A74A04" w:rsidRDefault="00003C49" w:rsidP="00003C49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Відділення «Старе місто» та «Вишенька»:</w:t>
            </w:r>
          </w:p>
          <w:p w:rsidR="00003C49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03C49" w:rsidRPr="007C46CC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03C49" w:rsidRPr="007C46CC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03C49" w:rsidRPr="007C46CC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03C49" w:rsidRPr="007C46CC" w:rsidRDefault="00003C49" w:rsidP="00003C49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FB0F37" w:rsidRPr="008845A0" w:rsidRDefault="00003C49" w:rsidP="00003C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7C46CC">
              <w:rPr>
                <w:sz w:val="24"/>
                <w:szCs w:val="24"/>
              </w:rPr>
              <w:t>ихідні дні – субота, неділя, святкові та неробочі дні.</w:t>
            </w:r>
          </w:p>
        </w:tc>
      </w:tr>
      <w:tr w:rsidR="00FB0F37" w:rsidRPr="008845A0" w:rsidTr="00003C49">
        <w:trPr>
          <w:trHeight w:val="1261"/>
          <w:jc w:val="center"/>
        </w:trPr>
        <w:tc>
          <w:tcPr>
            <w:tcW w:w="720" w:type="dxa"/>
          </w:tcPr>
          <w:p w:rsidR="00FB0F37" w:rsidRPr="008845A0" w:rsidRDefault="00FB0F37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</w:tcPr>
          <w:p w:rsidR="00FB0F37" w:rsidRPr="00C7048D" w:rsidRDefault="00FB0F37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FB0F37" w:rsidRPr="00C7048D" w:rsidRDefault="00FB0F37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FB0F37" w:rsidRPr="008845A0" w:rsidRDefault="00FB0F37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</w:tcPr>
          <w:p w:rsidR="00003C49" w:rsidRPr="007C46CC" w:rsidRDefault="00203859" w:rsidP="00003C49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003C49">
                <w:rPr>
                  <w:rStyle w:val="a3"/>
                  <w:color w:val="auto"/>
                  <w:sz w:val="24"/>
                  <w:szCs w:val="24"/>
                  <w:u w:val="none"/>
                </w:rPr>
                <w:t>Ц</w:t>
              </w:r>
              <w:r w:rsidR="00003C49" w:rsidRPr="007C46C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ентральне </w:t>
              </w:r>
              <w:r w:rsidR="00003C49">
                <w:rPr>
                  <w:rStyle w:val="a3"/>
                  <w:color w:val="auto"/>
                  <w:sz w:val="24"/>
                  <w:szCs w:val="24"/>
                  <w:u w:val="none"/>
                </w:rPr>
                <w:t>відділення</w:t>
              </w:r>
            </w:hyperlink>
            <w:r w:rsidR="00003C49" w:rsidRPr="007C46CC">
              <w:rPr>
                <w:sz w:val="24"/>
                <w:szCs w:val="24"/>
                <w:lang w:eastAsia="en-US"/>
              </w:rPr>
              <w:t xml:space="preserve"> </w:t>
            </w:r>
            <w:r w:rsidR="00003C49">
              <w:rPr>
                <w:sz w:val="24"/>
                <w:szCs w:val="24"/>
                <w:lang w:eastAsia="en-US"/>
              </w:rPr>
              <w:t>- (0432)</w:t>
            </w:r>
            <w:r w:rsidR="00003C49" w:rsidRPr="007C46CC">
              <w:rPr>
                <w:sz w:val="24"/>
                <w:szCs w:val="24"/>
                <w:lang w:eastAsia="en-US"/>
              </w:rPr>
              <w:t>59-50-67</w:t>
            </w:r>
            <w:r w:rsidR="00003C49">
              <w:rPr>
                <w:sz w:val="24"/>
                <w:szCs w:val="24"/>
                <w:lang w:eastAsia="en-US"/>
              </w:rPr>
              <w:t>, 59-51-00.</w:t>
            </w:r>
          </w:p>
          <w:p w:rsidR="00003C49" w:rsidRPr="007C46CC" w:rsidRDefault="00003C49" w:rsidP="00003C49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«Замостя»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50-86-31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59-90-46.</w:t>
            </w:r>
          </w:p>
          <w:p w:rsidR="00003C49" w:rsidRPr="007C46CC" w:rsidRDefault="00003C49" w:rsidP="00003C49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«Старе місто»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50-86-20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50-86-26.</w:t>
            </w:r>
          </w:p>
          <w:p w:rsidR="00003C49" w:rsidRPr="007C46CC" w:rsidRDefault="00003C49" w:rsidP="00003C49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В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 xml:space="preserve">ідділення </w:t>
            </w:r>
            <w:r w:rsidRPr="007C46CC">
              <w:rPr>
                <w:sz w:val="24"/>
                <w:szCs w:val="24"/>
                <w:lang w:eastAsia="en-US"/>
              </w:rPr>
              <w:t>«Вишенька»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50-86-40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59-90-44, 59-90-45.</w:t>
            </w:r>
          </w:p>
          <w:p w:rsidR="00FB0F37" w:rsidRPr="008845A0" w:rsidRDefault="00203859" w:rsidP="00003C49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003C49" w:rsidRP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FB0F37" w:rsidRPr="008845A0" w:rsidTr="00003C49">
        <w:trPr>
          <w:trHeight w:val="455"/>
          <w:jc w:val="center"/>
        </w:trPr>
        <w:tc>
          <w:tcPr>
            <w:tcW w:w="10620" w:type="dxa"/>
            <w:gridSpan w:val="3"/>
            <w:vAlign w:val="center"/>
          </w:tcPr>
          <w:p w:rsidR="00FB0F37" w:rsidRPr="008845A0" w:rsidRDefault="00FB0F37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</w:tcPr>
          <w:p w:rsidR="00FB0F37" w:rsidRPr="00003C49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</w:tcPr>
          <w:p w:rsidR="00003C49" w:rsidRDefault="00C4663A" w:rsidP="00B214E5">
            <w:pPr>
              <w:spacing w:before="60" w:after="60"/>
              <w:jc w:val="both"/>
              <w:rPr>
                <w:iCs/>
                <w:sz w:val="24"/>
                <w:szCs w:val="24"/>
              </w:rPr>
            </w:pPr>
            <w:r w:rsidRPr="00B214E5">
              <w:rPr>
                <w:iCs/>
                <w:sz w:val="24"/>
                <w:szCs w:val="24"/>
              </w:rPr>
              <w:t>Закон</w:t>
            </w:r>
            <w:r w:rsidR="00003C49">
              <w:rPr>
                <w:iCs/>
                <w:sz w:val="24"/>
                <w:szCs w:val="24"/>
              </w:rPr>
              <w:t>и України</w:t>
            </w:r>
          </w:p>
          <w:p w:rsidR="00003C49" w:rsidRDefault="00C4663A" w:rsidP="00003C49">
            <w:pPr>
              <w:spacing w:before="60" w:after="60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214E5">
              <w:rPr>
                <w:iCs/>
                <w:sz w:val="24"/>
                <w:szCs w:val="24"/>
              </w:rPr>
              <w:t>«</w:t>
            </w:r>
            <w:r w:rsidR="00FB0F37" w:rsidRPr="00B214E5">
              <w:rPr>
                <w:iCs/>
                <w:sz w:val="24"/>
                <w:szCs w:val="24"/>
              </w:rPr>
              <w:t xml:space="preserve">Про </w:t>
            </w:r>
            <w:r w:rsidRPr="00B214E5">
              <w:rPr>
                <w:iCs/>
                <w:sz w:val="24"/>
                <w:szCs w:val="24"/>
              </w:rPr>
              <w:t>соціальні послуги»</w:t>
            </w:r>
            <w:r w:rsidR="00FB0F37" w:rsidRPr="00B214E5">
              <w:rPr>
                <w:iCs/>
                <w:sz w:val="24"/>
                <w:szCs w:val="24"/>
              </w:rPr>
              <w:t xml:space="preserve"> </w:t>
            </w:r>
            <w:r w:rsidRPr="00B214E5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19.06.2003 №966-IV,</w:t>
            </w:r>
          </w:p>
          <w:p w:rsidR="00FB0F37" w:rsidRPr="00B214E5" w:rsidRDefault="00B214E5" w:rsidP="00003C49">
            <w:pPr>
              <w:spacing w:before="60" w:after="60"/>
              <w:jc w:val="both"/>
              <w:rPr>
                <w:iCs/>
                <w:sz w:val="24"/>
                <w:szCs w:val="24"/>
                <w:lang w:eastAsia="en-US"/>
              </w:rPr>
            </w:pPr>
            <w:r w:rsidRPr="00B214E5">
              <w:rPr>
                <w:sz w:val="24"/>
                <w:szCs w:val="24"/>
              </w:rPr>
              <w:t>«Про психіатр</w:t>
            </w:r>
            <w:r w:rsidR="00003C49">
              <w:rPr>
                <w:sz w:val="24"/>
                <w:szCs w:val="24"/>
              </w:rPr>
              <w:t>ичну допомогу» від 22.02.2000 №</w:t>
            </w:r>
            <w:r w:rsidRPr="00B214E5">
              <w:rPr>
                <w:sz w:val="24"/>
                <w:szCs w:val="24"/>
              </w:rPr>
              <w:t xml:space="preserve">1489-III. 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</w:tcPr>
          <w:p w:rsidR="00FB0F37" w:rsidRPr="00003C49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</w:tcPr>
          <w:p w:rsidR="00FB0F37" w:rsidRPr="00003C49" w:rsidRDefault="00B214E5" w:rsidP="00003C49">
            <w:pPr>
              <w:jc w:val="both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214E5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Постанова Кабінету Міністрів України «Про затвердження Типового положення про психоневрологічний інтернат»</w:t>
            </w:r>
            <w:r w:rsidRPr="00B214E5">
              <w:rPr>
                <w:rStyle w:val="rvts9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від 14</w:t>
            </w:r>
            <w:r w:rsidR="00003C49">
              <w:rPr>
                <w:rStyle w:val="rvts9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.12.</w:t>
            </w:r>
            <w:r w:rsidRPr="00B214E5">
              <w:rPr>
                <w:rStyle w:val="rvts9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2016 </w:t>
            </w:r>
            <w:r w:rsidR="00003C49">
              <w:rPr>
                <w:rStyle w:val="rvts9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  <w:r w:rsidRPr="00B214E5">
              <w:rPr>
                <w:rStyle w:val="rvts9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957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</w:tcPr>
          <w:p w:rsidR="00FB0F37" w:rsidRPr="00003C49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</w:tcPr>
          <w:p w:rsidR="00FB0F37" w:rsidRPr="00B214E5" w:rsidRDefault="00003C49" w:rsidP="00003C4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</w:tcPr>
          <w:p w:rsidR="00FB0F37" w:rsidRPr="00003C49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</w:tcPr>
          <w:p w:rsidR="00003C49" w:rsidRDefault="00003C49" w:rsidP="00003C49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003C49" w:rsidRDefault="00003C49" w:rsidP="00003C49">
            <w:pPr>
              <w:pStyle w:val="ab"/>
              <w:numPr>
                <w:ilvl w:val="0"/>
                <w:numId w:val="23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A74A04">
              <w:rPr>
                <w:iCs/>
                <w:sz w:val="24"/>
                <w:szCs w:val="24"/>
                <w:lang w:eastAsia="en-US"/>
              </w:rPr>
              <w:t>від 16.03.2018 №201</w:t>
            </w:r>
            <w:r w:rsidRPr="00A74A04">
              <w:rPr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Pr="00A74A04">
              <w:rPr>
                <w:iCs/>
                <w:sz w:val="24"/>
                <w:szCs w:val="24"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FB0F37" w:rsidRPr="00003C49" w:rsidRDefault="00003C49" w:rsidP="00003C49">
            <w:pPr>
              <w:pStyle w:val="ab"/>
              <w:numPr>
                <w:ilvl w:val="0"/>
                <w:numId w:val="23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003C49">
              <w:rPr>
                <w:iCs/>
                <w:sz w:val="24"/>
                <w:szCs w:val="24"/>
                <w:lang w:eastAsia="en-US"/>
              </w:rPr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</w:tc>
      </w:tr>
      <w:tr w:rsidR="00FB0F37" w:rsidRPr="008845A0" w:rsidTr="00003C49">
        <w:trPr>
          <w:trHeight w:val="471"/>
          <w:jc w:val="center"/>
        </w:trPr>
        <w:tc>
          <w:tcPr>
            <w:tcW w:w="10620" w:type="dxa"/>
            <w:gridSpan w:val="3"/>
            <w:vAlign w:val="center"/>
          </w:tcPr>
          <w:p w:rsidR="00FB0F37" w:rsidRPr="008845A0" w:rsidRDefault="00FB0F37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</w:tcPr>
          <w:p w:rsidR="00FB0F37" w:rsidRPr="008845A0" w:rsidRDefault="00FB0F37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6480" w:type="dxa"/>
          </w:tcPr>
          <w:p w:rsidR="00FB0F37" w:rsidRPr="00592BAD" w:rsidRDefault="00C4663A" w:rsidP="00B214E5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Потреба </w:t>
            </w:r>
            <w:r w:rsidR="00B214E5">
              <w:rPr>
                <w:iCs/>
                <w:lang w:val="uk-UA" w:eastAsia="en-US"/>
              </w:rPr>
              <w:t>громадян з психоневрологічними захворюваннями</w:t>
            </w:r>
            <w:r>
              <w:rPr>
                <w:iCs/>
                <w:lang w:val="uk-UA" w:eastAsia="en-US"/>
              </w:rPr>
              <w:t xml:space="preserve"> </w:t>
            </w:r>
            <w:r w:rsidR="00B214E5">
              <w:rPr>
                <w:iCs/>
                <w:lang w:val="uk-UA" w:eastAsia="en-US"/>
              </w:rPr>
              <w:t xml:space="preserve">у </w:t>
            </w:r>
            <w:r>
              <w:rPr>
                <w:iCs/>
                <w:lang w:val="uk-UA" w:eastAsia="en-US"/>
              </w:rPr>
              <w:t>сторонньо</w:t>
            </w:r>
            <w:r w:rsidR="00B214E5">
              <w:rPr>
                <w:iCs/>
                <w:lang w:val="uk-UA" w:eastAsia="en-US"/>
              </w:rPr>
              <w:t>му</w:t>
            </w:r>
            <w:r>
              <w:rPr>
                <w:iCs/>
                <w:lang w:val="uk-UA" w:eastAsia="en-US"/>
              </w:rPr>
              <w:t xml:space="preserve"> догляд</w:t>
            </w:r>
            <w:r w:rsidR="00B214E5">
              <w:rPr>
                <w:iCs/>
                <w:lang w:val="uk-UA" w:eastAsia="en-US"/>
              </w:rPr>
              <w:t>і</w:t>
            </w:r>
            <w:r>
              <w:rPr>
                <w:iCs/>
                <w:lang w:val="uk-UA" w:eastAsia="en-US"/>
              </w:rPr>
              <w:t>, побутово</w:t>
            </w:r>
            <w:r w:rsidR="00B214E5">
              <w:rPr>
                <w:iCs/>
                <w:lang w:val="uk-UA" w:eastAsia="en-US"/>
              </w:rPr>
              <w:t>му</w:t>
            </w:r>
            <w:r>
              <w:rPr>
                <w:iCs/>
                <w:lang w:val="uk-UA" w:eastAsia="en-US"/>
              </w:rPr>
              <w:t xml:space="preserve"> і медично</w:t>
            </w:r>
            <w:r w:rsidR="00B214E5">
              <w:rPr>
                <w:iCs/>
                <w:lang w:val="uk-UA" w:eastAsia="en-US"/>
              </w:rPr>
              <w:t>му</w:t>
            </w:r>
            <w:r>
              <w:rPr>
                <w:iCs/>
                <w:lang w:val="uk-UA" w:eastAsia="en-US"/>
              </w:rPr>
              <w:t xml:space="preserve"> обслуговуванн</w:t>
            </w:r>
            <w:r w:rsidR="00B214E5">
              <w:rPr>
                <w:iCs/>
                <w:lang w:val="uk-UA" w:eastAsia="en-US"/>
              </w:rPr>
              <w:t>і.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</w:tcPr>
          <w:p w:rsidR="00FB0F37" w:rsidRPr="008845A0" w:rsidRDefault="00FB0F37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</w:tcPr>
          <w:p w:rsidR="006E1FCF" w:rsidRPr="00FA241A" w:rsidRDefault="00C4663A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  <w:shd w:val="clear" w:color="auto" w:fill="FFFFFF"/>
              </w:rPr>
            </w:pPr>
            <w:r w:rsidRPr="00FA241A">
              <w:rPr>
                <w:sz w:val="24"/>
                <w:szCs w:val="24"/>
              </w:rPr>
              <w:t xml:space="preserve">Особиста заява </w:t>
            </w:r>
            <w:r w:rsidR="006E1FCF" w:rsidRPr="00FA241A">
              <w:rPr>
                <w:sz w:val="24"/>
                <w:szCs w:val="24"/>
                <w:shd w:val="clear" w:color="auto" w:fill="FFFFFF"/>
              </w:rPr>
              <w:t>особи, яка виявила бажання проживати/перебувати в інтернаті (для дієздатних осіб та осіб, цивільна дієздатність яких обмежена)</w:t>
            </w:r>
            <w:r w:rsidR="0054627E" w:rsidRPr="00FA241A">
              <w:rPr>
                <w:sz w:val="24"/>
                <w:szCs w:val="24"/>
                <w:shd w:val="clear" w:color="auto" w:fill="FFFFFF"/>
              </w:rPr>
              <w:t xml:space="preserve"> (встановленого зразка)</w:t>
            </w:r>
            <w:r w:rsidR="006E1FCF" w:rsidRPr="00FA241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B0F37" w:rsidRPr="00FA241A" w:rsidRDefault="006E1FCF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  <w:shd w:val="clear" w:color="auto" w:fill="FFFFFF"/>
              </w:rPr>
              <w:t xml:space="preserve"> Особиста заява законного представника (встановленого зразка) та рішення органу опіки та піклування про влаштування до інтернату (для недієздатних осіб, яким призначено опікунів</w:t>
            </w:r>
            <w:r w:rsidR="00003C49">
              <w:rPr>
                <w:sz w:val="24"/>
                <w:szCs w:val="24"/>
                <w:shd w:val="clear" w:color="auto" w:fill="FFFFFF"/>
              </w:rPr>
              <w:t>)</w:t>
            </w:r>
            <w:r w:rsidR="0054627E" w:rsidRPr="00FA241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4627E" w:rsidRPr="00FA241A" w:rsidRDefault="006E1FCF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  <w:shd w:val="clear" w:color="auto" w:fill="FFFFFF"/>
              </w:rPr>
              <w:t>Рішення органу опіки та піклування про влаштування до інтернату (для недієздатних осіб у разі відсутності законного представника).</w:t>
            </w:r>
          </w:p>
          <w:p w:rsidR="00FA241A" w:rsidRPr="00FA241A" w:rsidRDefault="00FA241A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Копія паспорта (для особи з інвалідністю, законного представника недієздатної особи з інвалідністю, дитини</w:t>
            </w:r>
            <w:r w:rsidR="00003C49">
              <w:rPr>
                <w:sz w:val="24"/>
                <w:szCs w:val="24"/>
              </w:rPr>
              <w:t xml:space="preserve"> з інвалідністю</w:t>
            </w:r>
            <w:r w:rsidRPr="00FA241A">
              <w:rPr>
                <w:sz w:val="24"/>
                <w:szCs w:val="24"/>
              </w:rPr>
              <w:t>) та копія свідоцтва про народження (для дитини</w:t>
            </w:r>
            <w:r w:rsidR="00003C49">
              <w:rPr>
                <w:sz w:val="24"/>
                <w:szCs w:val="24"/>
              </w:rPr>
              <w:t xml:space="preserve"> з інвалідністю</w:t>
            </w:r>
            <w:r w:rsidRPr="00FA241A">
              <w:rPr>
                <w:sz w:val="24"/>
                <w:szCs w:val="24"/>
              </w:rPr>
              <w:t>) (</w:t>
            </w:r>
            <w:r w:rsidR="00003C49">
              <w:rPr>
                <w:sz w:val="24"/>
                <w:szCs w:val="24"/>
              </w:rPr>
              <w:t xml:space="preserve">за </w:t>
            </w:r>
            <w:r w:rsidRPr="00FA241A">
              <w:rPr>
                <w:sz w:val="24"/>
                <w:szCs w:val="24"/>
              </w:rPr>
              <w:t>наявності оригіналу).</w:t>
            </w:r>
          </w:p>
          <w:p w:rsidR="00FA241A" w:rsidRPr="00FA241A" w:rsidRDefault="00FA241A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Копія довідки про присвоєння ідентифікаційного номера особі з інвалідністю, законному представнику недієздатно</w:t>
            </w:r>
            <w:r w:rsidR="00003C49">
              <w:rPr>
                <w:sz w:val="24"/>
                <w:szCs w:val="24"/>
              </w:rPr>
              <w:t>ї особи з інвалідністю</w:t>
            </w:r>
            <w:r w:rsidRPr="00FA241A">
              <w:rPr>
                <w:sz w:val="24"/>
                <w:szCs w:val="24"/>
              </w:rPr>
              <w:t>, дитини</w:t>
            </w:r>
            <w:r w:rsidR="00003C49">
              <w:rPr>
                <w:sz w:val="24"/>
                <w:szCs w:val="24"/>
              </w:rPr>
              <w:t xml:space="preserve"> з інвалідністю</w:t>
            </w:r>
            <w:r w:rsidRPr="00FA241A">
              <w:rPr>
                <w:sz w:val="24"/>
                <w:szCs w:val="24"/>
              </w:rPr>
              <w:t xml:space="preserve"> (</w:t>
            </w:r>
            <w:r w:rsidR="00003C49">
              <w:rPr>
                <w:sz w:val="24"/>
                <w:szCs w:val="24"/>
              </w:rPr>
              <w:t>за</w:t>
            </w:r>
            <w:r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376F1D" w:rsidRPr="00FA241A" w:rsidRDefault="00C4663A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iCs/>
                <w:sz w:val="24"/>
                <w:szCs w:val="24"/>
              </w:rPr>
              <w:t xml:space="preserve">Медична картка з висновком лікарсько-консультативної комісії </w:t>
            </w:r>
            <w:r w:rsidR="00840757" w:rsidRPr="00FA241A">
              <w:rPr>
                <w:sz w:val="24"/>
                <w:szCs w:val="24"/>
                <w:shd w:val="clear" w:color="auto" w:fill="FFFFFF"/>
              </w:rPr>
              <w:t>за участю лікаря-психіатра про можливість проживання/перебування в інтернаті за формою, встановленою М</w:t>
            </w:r>
            <w:r w:rsidR="00003C49"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="00840757" w:rsidRPr="00FA241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76F1D" w:rsidRPr="00003C49" w:rsidRDefault="003F2002" w:rsidP="00003C49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iCs/>
                <w:sz w:val="24"/>
                <w:szCs w:val="24"/>
              </w:rPr>
              <w:t>Висновок лікарсько-консультативної комісії</w:t>
            </w:r>
            <w:r w:rsidR="00840757" w:rsidRPr="00FA241A">
              <w:rPr>
                <w:iCs/>
                <w:sz w:val="24"/>
                <w:szCs w:val="24"/>
              </w:rPr>
              <w:t xml:space="preserve"> про можливість проживання/перебування в інтернаті за формою, встановленою </w:t>
            </w:r>
            <w:r w:rsidR="00003C49" w:rsidRPr="00FA241A">
              <w:rPr>
                <w:sz w:val="24"/>
                <w:szCs w:val="24"/>
                <w:shd w:val="clear" w:color="auto" w:fill="FFFFFF"/>
              </w:rPr>
              <w:t>М</w:t>
            </w:r>
            <w:r w:rsidR="00003C49"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="00840757" w:rsidRPr="00003C49">
              <w:rPr>
                <w:iCs/>
                <w:sz w:val="24"/>
                <w:szCs w:val="24"/>
              </w:rPr>
              <w:t xml:space="preserve"> (у разі відсутності інвалідності).</w:t>
            </w:r>
          </w:p>
          <w:p w:rsidR="00376F1D" w:rsidRPr="00003C49" w:rsidRDefault="00376F1D" w:rsidP="00003C49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  <w:shd w:val="clear" w:color="auto" w:fill="FFFFFF"/>
              </w:rPr>
              <w:lastRenderedPageBreak/>
              <w:t xml:space="preserve">Довідки до акта огляду медико-соціальною експертною комісією за формою, затвердженою </w:t>
            </w:r>
            <w:r w:rsidR="00003C49" w:rsidRPr="00FA241A">
              <w:rPr>
                <w:sz w:val="24"/>
                <w:szCs w:val="24"/>
                <w:shd w:val="clear" w:color="auto" w:fill="FFFFFF"/>
              </w:rPr>
              <w:t>М</w:t>
            </w:r>
            <w:r w:rsidR="00003C49"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="00840757" w:rsidRPr="00003C49">
              <w:rPr>
                <w:iCs/>
                <w:sz w:val="24"/>
                <w:szCs w:val="24"/>
              </w:rPr>
              <w:t xml:space="preserve"> (за наявності інвалідності)</w:t>
            </w:r>
            <w:r w:rsidRPr="00003C49">
              <w:rPr>
                <w:iCs/>
                <w:sz w:val="24"/>
                <w:szCs w:val="24"/>
              </w:rPr>
              <w:t>.</w:t>
            </w:r>
          </w:p>
          <w:p w:rsidR="00376F1D" w:rsidRPr="00003C49" w:rsidRDefault="00376F1D" w:rsidP="00003C49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hd w:val="clear" w:color="auto" w:fill="FFFFFF"/>
              </w:rPr>
              <w:t xml:space="preserve">Довідки для направлення особи з інвалідністю до будинку-інтернату за формою, затвердженою </w:t>
            </w:r>
            <w:r w:rsidR="00003C49" w:rsidRPr="00FA241A">
              <w:rPr>
                <w:sz w:val="24"/>
                <w:szCs w:val="24"/>
                <w:shd w:val="clear" w:color="auto" w:fill="FFFFFF"/>
              </w:rPr>
              <w:t>М</w:t>
            </w:r>
            <w:r w:rsidR="00003C49"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Pr="00003C49">
              <w:rPr>
                <w:sz w:val="24"/>
                <w:shd w:val="clear" w:color="auto" w:fill="FFFFFF"/>
              </w:rPr>
              <w:t xml:space="preserve"> (за наявності інвалідності) </w:t>
            </w:r>
            <w:r w:rsidRPr="00003C49">
              <w:rPr>
                <w:iCs/>
                <w:sz w:val="24"/>
              </w:rPr>
              <w:t>(ф. 157-3/о).</w:t>
            </w:r>
          </w:p>
          <w:p w:rsidR="00FA241A" w:rsidRPr="00003C49" w:rsidRDefault="00FA241A" w:rsidP="00003C49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iCs/>
                <w:sz w:val="24"/>
                <w:szCs w:val="24"/>
              </w:rPr>
              <w:t xml:space="preserve">Копія індивідуальної програми реабілітації людини з інвалідності за формою, затвердженою </w:t>
            </w:r>
            <w:r w:rsidR="00003C49" w:rsidRPr="00FA241A">
              <w:rPr>
                <w:sz w:val="24"/>
                <w:szCs w:val="24"/>
                <w:shd w:val="clear" w:color="auto" w:fill="FFFFFF"/>
              </w:rPr>
              <w:t>М</w:t>
            </w:r>
            <w:r w:rsidR="00003C49"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Pr="00003C49">
              <w:rPr>
                <w:iCs/>
                <w:sz w:val="24"/>
                <w:szCs w:val="24"/>
              </w:rPr>
              <w:t xml:space="preserve"> (за наявності інвалідності)</w:t>
            </w:r>
            <w:r w:rsidRPr="00003C49">
              <w:rPr>
                <w:sz w:val="24"/>
                <w:szCs w:val="24"/>
              </w:rPr>
              <w:t xml:space="preserve"> (</w:t>
            </w:r>
            <w:r w:rsidR="00003C49">
              <w:rPr>
                <w:sz w:val="24"/>
                <w:szCs w:val="24"/>
              </w:rPr>
              <w:t>за</w:t>
            </w:r>
            <w:r w:rsidRPr="00003C49">
              <w:rPr>
                <w:sz w:val="24"/>
                <w:szCs w:val="24"/>
              </w:rPr>
              <w:t xml:space="preserve"> наявності оригіналу).</w:t>
            </w:r>
          </w:p>
          <w:p w:rsidR="00376F1D" w:rsidRPr="00FA241A" w:rsidRDefault="00376F1D" w:rsidP="00FA241A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left" w:pos="441"/>
              </w:tabs>
              <w:spacing w:before="0" w:after="0"/>
              <w:ind w:left="16" w:hanging="16"/>
              <w:jc w:val="both"/>
              <w:textAlignment w:val="baseline"/>
              <w:rPr>
                <w:sz w:val="24"/>
              </w:rPr>
            </w:pPr>
            <w:r w:rsidRPr="00FA241A">
              <w:rPr>
                <w:sz w:val="24"/>
                <w:shd w:val="clear" w:color="auto" w:fill="FFFFFF"/>
              </w:rPr>
              <w:t>Д</w:t>
            </w:r>
            <w:r w:rsidR="00840757" w:rsidRPr="00FA241A">
              <w:rPr>
                <w:sz w:val="24"/>
                <w:shd w:val="clear" w:color="auto" w:fill="FFFFFF"/>
              </w:rPr>
              <w:t>овідки про розмір призначеної пенсії (щомісячного довічного грошового утримання) та/або державної соціальної допомоги, виданої органами Пенсійного фонду України та/або структурними підрозділами з питань соціального захисту населення районних, виконавчих органів міських рад (у разі їх утворення) (далі - місцеві структурні підрозділи з питань соціального захисту населення). У разі відсутності такої довідки органи Пенсійного фонду України та/або місцеві структурні підрозділи з питань соціального захисту населення запитують необхідну інформацію за місцем попереднього отримання зазначених виплат.</w:t>
            </w:r>
            <w:bookmarkStart w:id="0" w:name="n79"/>
            <w:bookmarkEnd w:id="0"/>
          </w:p>
          <w:p w:rsidR="00FA241A" w:rsidRPr="00FA241A" w:rsidRDefault="00376F1D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</w:t>
            </w:r>
            <w:r w:rsidR="0054627E" w:rsidRPr="00FA241A">
              <w:rPr>
                <w:sz w:val="24"/>
                <w:szCs w:val="24"/>
              </w:rPr>
              <w:t>опі</w:t>
            </w:r>
            <w:r w:rsidRPr="00FA241A">
              <w:rPr>
                <w:sz w:val="24"/>
                <w:szCs w:val="24"/>
              </w:rPr>
              <w:t>я</w:t>
            </w:r>
            <w:r w:rsidR="0054627E" w:rsidRPr="00FA241A">
              <w:rPr>
                <w:sz w:val="24"/>
                <w:szCs w:val="24"/>
              </w:rPr>
              <w:t xml:space="preserve"> рішення суду про обмеження цивільної дієздатності або визнання недієздатною особи, щодо якої вирішується питання про влаштування до інтернату (для недієздатних осіб та осіб, цивільна дієздатність яких обмежена)</w:t>
            </w:r>
            <w:bookmarkStart w:id="1" w:name="n80"/>
            <w:bookmarkEnd w:id="1"/>
            <w:r w:rsidR="00FA241A" w:rsidRPr="00FA241A">
              <w:rPr>
                <w:sz w:val="24"/>
                <w:szCs w:val="24"/>
              </w:rPr>
              <w:t xml:space="preserve"> (</w:t>
            </w:r>
            <w:r w:rsidR="00003C49">
              <w:rPr>
                <w:sz w:val="24"/>
                <w:szCs w:val="24"/>
              </w:rPr>
              <w:t>за</w:t>
            </w:r>
            <w:r w:rsidR="00FA241A"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376F1D" w:rsidRPr="00FA241A" w:rsidRDefault="00376F1D" w:rsidP="00FA241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1"/>
              </w:tabs>
              <w:ind w:left="16" w:hanging="16"/>
              <w:jc w:val="both"/>
              <w:textAlignment w:val="baseline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</w:t>
            </w:r>
            <w:r w:rsidR="0054627E" w:rsidRPr="00FA241A">
              <w:rPr>
                <w:sz w:val="24"/>
                <w:szCs w:val="24"/>
              </w:rPr>
              <w:t>опі</w:t>
            </w:r>
            <w:r w:rsidRPr="00FA241A">
              <w:rPr>
                <w:sz w:val="24"/>
                <w:szCs w:val="24"/>
              </w:rPr>
              <w:t>я</w:t>
            </w:r>
            <w:r w:rsidR="0054627E" w:rsidRPr="00FA241A">
              <w:rPr>
                <w:sz w:val="24"/>
                <w:szCs w:val="24"/>
              </w:rPr>
              <w:t xml:space="preserve"> рішення суду або органу опіки та піклування про призначення </w:t>
            </w:r>
            <w:r w:rsidR="00003C49">
              <w:rPr>
                <w:sz w:val="24"/>
                <w:szCs w:val="24"/>
              </w:rPr>
              <w:t>опікуна або піклувальника особі</w:t>
            </w:r>
            <w:r w:rsidR="0054627E" w:rsidRPr="00FA241A">
              <w:rPr>
                <w:sz w:val="24"/>
                <w:szCs w:val="24"/>
              </w:rPr>
              <w:t xml:space="preserve"> щодо якої вирішується питання про влаштування до інтернату (за наявн</w:t>
            </w:r>
            <w:r w:rsidRPr="00FA241A">
              <w:rPr>
                <w:sz w:val="24"/>
                <w:szCs w:val="24"/>
              </w:rPr>
              <w:t>ості опікуна або піклувальника)</w:t>
            </w:r>
            <w:bookmarkStart w:id="2" w:name="n81"/>
            <w:bookmarkEnd w:id="2"/>
            <w:r w:rsidR="00FA241A" w:rsidRPr="00FA241A">
              <w:rPr>
                <w:sz w:val="24"/>
                <w:szCs w:val="24"/>
              </w:rPr>
              <w:t xml:space="preserve"> (</w:t>
            </w:r>
            <w:r w:rsidR="00003C49">
              <w:rPr>
                <w:sz w:val="24"/>
                <w:szCs w:val="24"/>
              </w:rPr>
              <w:t>за</w:t>
            </w:r>
            <w:r w:rsidR="00FA241A"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FA241A" w:rsidRPr="00FA241A" w:rsidRDefault="00376F1D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Копія</w:t>
            </w:r>
            <w:r w:rsidR="0054627E" w:rsidRPr="00FA241A">
              <w:rPr>
                <w:sz w:val="24"/>
                <w:szCs w:val="24"/>
              </w:rPr>
              <w:t xml:space="preserve"> паспорта опікуна або піклувальника особи, щодо якої вирішується питання про влаштування до інтернату (за наявності опікуна або піклувальника)</w:t>
            </w:r>
            <w:bookmarkStart w:id="3" w:name="n82"/>
            <w:bookmarkEnd w:id="3"/>
            <w:r w:rsidR="00003C49">
              <w:rPr>
                <w:sz w:val="24"/>
                <w:szCs w:val="24"/>
              </w:rPr>
              <w:t xml:space="preserve"> (за</w:t>
            </w:r>
            <w:r w:rsidR="00FA241A"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376F1D" w:rsidRPr="00FA241A" w:rsidRDefault="00376F1D" w:rsidP="00FA241A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left" w:pos="441"/>
              </w:tabs>
              <w:spacing w:before="0" w:after="0"/>
              <w:ind w:left="16" w:hanging="16"/>
              <w:jc w:val="both"/>
              <w:textAlignment w:val="baseline"/>
              <w:rPr>
                <w:sz w:val="24"/>
              </w:rPr>
            </w:pPr>
            <w:r w:rsidRPr="00FA241A">
              <w:rPr>
                <w:sz w:val="24"/>
              </w:rPr>
              <w:t>П</w:t>
            </w:r>
            <w:r w:rsidR="0054627E" w:rsidRPr="00FA241A">
              <w:rPr>
                <w:sz w:val="24"/>
              </w:rPr>
              <w:t>енсійн</w:t>
            </w:r>
            <w:r w:rsidRPr="00FA241A">
              <w:rPr>
                <w:sz w:val="24"/>
              </w:rPr>
              <w:t>е</w:t>
            </w:r>
            <w:r w:rsidR="0054627E" w:rsidRPr="00FA241A">
              <w:rPr>
                <w:sz w:val="24"/>
              </w:rPr>
              <w:t xml:space="preserve"> посвідчення або посвідчення отримувача державної соціальної допомоги (за наявності)</w:t>
            </w:r>
            <w:bookmarkStart w:id="4" w:name="n83"/>
            <w:bookmarkEnd w:id="4"/>
            <w:r w:rsidR="00FA241A" w:rsidRPr="00FA241A">
              <w:rPr>
                <w:sz w:val="24"/>
              </w:rPr>
              <w:t>.</w:t>
            </w:r>
          </w:p>
          <w:p w:rsidR="00FA241A" w:rsidRPr="00FA241A" w:rsidRDefault="00376F1D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</w:t>
            </w:r>
            <w:r w:rsidR="0054627E" w:rsidRPr="00FA241A">
              <w:rPr>
                <w:sz w:val="24"/>
                <w:szCs w:val="24"/>
              </w:rPr>
              <w:t>опі</w:t>
            </w:r>
            <w:r w:rsidRPr="00FA241A">
              <w:rPr>
                <w:sz w:val="24"/>
                <w:szCs w:val="24"/>
              </w:rPr>
              <w:t>я</w:t>
            </w:r>
            <w:r w:rsidR="0054627E" w:rsidRPr="00FA241A">
              <w:rPr>
                <w:sz w:val="24"/>
                <w:szCs w:val="24"/>
              </w:rPr>
              <w:t xml:space="preserve"> договору про відкриття та обслуговування п</w:t>
            </w:r>
            <w:r w:rsidR="00FA241A" w:rsidRPr="00FA241A">
              <w:rPr>
                <w:sz w:val="24"/>
                <w:szCs w:val="24"/>
              </w:rPr>
              <w:t>оточного рахунка (за наявності) (</w:t>
            </w:r>
            <w:r w:rsidR="00003C49">
              <w:rPr>
                <w:sz w:val="24"/>
                <w:szCs w:val="24"/>
              </w:rPr>
              <w:t>за</w:t>
            </w:r>
            <w:r w:rsidR="00FA241A" w:rsidRPr="00FA241A">
              <w:rPr>
                <w:sz w:val="24"/>
                <w:szCs w:val="24"/>
              </w:rPr>
              <w:t xml:space="preserve"> наявності оригіналу).</w:t>
            </w:r>
            <w:bookmarkStart w:id="5" w:name="n84"/>
            <w:bookmarkEnd w:id="5"/>
          </w:p>
          <w:p w:rsidR="00FA241A" w:rsidRPr="00FA241A" w:rsidRDefault="00376F1D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Д</w:t>
            </w:r>
            <w:r w:rsidR="0054627E" w:rsidRPr="00FA241A">
              <w:rPr>
                <w:sz w:val="24"/>
                <w:szCs w:val="24"/>
              </w:rPr>
              <w:t>овідк</w:t>
            </w:r>
            <w:r w:rsidRPr="00FA241A">
              <w:rPr>
                <w:sz w:val="24"/>
                <w:szCs w:val="24"/>
              </w:rPr>
              <w:t>а</w:t>
            </w:r>
            <w:r w:rsidR="0054627E" w:rsidRPr="00FA241A">
              <w:rPr>
                <w:sz w:val="24"/>
                <w:szCs w:val="24"/>
              </w:rPr>
              <w:t xml:space="preserve"> про взяття на облік внутрішньо переміщеної особи (за наявності)</w:t>
            </w:r>
            <w:bookmarkStart w:id="6" w:name="n85"/>
            <w:bookmarkEnd w:id="6"/>
            <w:r w:rsidR="00FA241A" w:rsidRPr="00FA241A">
              <w:rPr>
                <w:sz w:val="24"/>
                <w:szCs w:val="24"/>
              </w:rPr>
              <w:t>.</w:t>
            </w:r>
          </w:p>
          <w:p w:rsidR="00C4663A" w:rsidRPr="00FA241A" w:rsidRDefault="00C4663A" w:rsidP="00FA241A">
            <w:pPr>
              <w:numPr>
                <w:ilvl w:val="0"/>
                <w:numId w:val="20"/>
              </w:numPr>
              <w:tabs>
                <w:tab w:val="left" w:pos="441"/>
              </w:tabs>
              <w:ind w:left="16" w:hanging="16"/>
              <w:jc w:val="both"/>
              <w:rPr>
                <w:sz w:val="24"/>
                <w:szCs w:val="24"/>
              </w:rPr>
            </w:pPr>
            <w:r w:rsidRPr="00FA241A">
              <w:rPr>
                <w:iCs/>
                <w:sz w:val="24"/>
                <w:szCs w:val="24"/>
              </w:rPr>
              <w:t>Три фотокартки розміром 3 х 4 сантиметри.</w:t>
            </w:r>
          </w:p>
          <w:p w:rsidR="00C4663A" w:rsidRPr="00376F1D" w:rsidRDefault="0054627E" w:rsidP="0054627E">
            <w:pPr>
              <w:pStyle w:val="a9"/>
              <w:tabs>
                <w:tab w:val="left" w:pos="459"/>
              </w:tabs>
              <w:spacing w:before="0" w:after="0"/>
              <w:ind w:firstLine="17"/>
              <w:jc w:val="both"/>
              <w:rPr>
                <w:iCs/>
                <w:sz w:val="24"/>
              </w:rPr>
            </w:pPr>
            <w:r w:rsidRPr="00376F1D">
              <w:rPr>
                <w:iCs/>
                <w:sz w:val="24"/>
              </w:rPr>
              <w:t>18</w:t>
            </w:r>
            <w:r w:rsidR="00C4663A" w:rsidRPr="00376F1D">
              <w:rPr>
                <w:iCs/>
                <w:sz w:val="24"/>
              </w:rPr>
              <w:t>. Медичні обстеження:</w:t>
            </w:r>
          </w:p>
          <w:p w:rsidR="00C4663A" w:rsidRPr="00376F1D" w:rsidRDefault="00C4663A" w:rsidP="00FA241A">
            <w:pPr>
              <w:pStyle w:val="a9"/>
              <w:numPr>
                <w:ilvl w:val="0"/>
                <w:numId w:val="22"/>
              </w:numPr>
              <w:tabs>
                <w:tab w:val="left" w:pos="459"/>
              </w:tabs>
              <w:spacing w:before="0" w:after="0"/>
              <w:ind w:left="16" w:hanging="16"/>
              <w:jc w:val="both"/>
              <w:rPr>
                <w:bCs/>
                <w:sz w:val="24"/>
                <w:shd w:val="clear" w:color="auto" w:fill="FFFFFF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>флюорографічне обстеження (опис та плівка) за наявності залишкових змін туберкульозу та інших інфекційних захворювань легень – дозвіл з тубдиспансеру про можливість перебування в будинку-інтернату. При неможливості зробити флюорографічне обстеження – аналіз харкотиння;</w:t>
            </w:r>
          </w:p>
          <w:p w:rsidR="00C4663A" w:rsidRPr="00376F1D" w:rsidRDefault="00C4663A" w:rsidP="00FA241A">
            <w:pPr>
              <w:pStyle w:val="a9"/>
              <w:numPr>
                <w:ilvl w:val="0"/>
                <w:numId w:val="22"/>
              </w:numPr>
              <w:tabs>
                <w:tab w:val="left" w:pos="459"/>
              </w:tabs>
              <w:spacing w:before="0" w:after="0"/>
              <w:ind w:left="16" w:hanging="16"/>
              <w:jc w:val="both"/>
              <w:rPr>
                <w:bCs/>
                <w:sz w:val="24"/>
                <w:shd w:val="clear" w:color="auto" w:fill="FFFFFF"/>
              </w:rPr>
            </w:pPr>
            <w:r w:rsidRPr="00376F1D">
              <w:rPr>
                <w:bCs/>
                <w:sz w:val="24"/>
                <w:shd w:val="clear" w:color="auto" w:fill="FFFFFF"/>
              </w:rPr>
              <w:lastRenderedPageBreak/>
              <w:t xml:space="preserve">аналіз крові на СНІД (з печаткою лікарні), при позитивному результаті – довідка зі </w:t>
            </w:r>
            <w:proofErr w:type="spellStart"/>
            <w:r w:rsidRPr="00376F1D">
              <w:rPr>
                <w:bCs/>
                <w:sz w:val="24"/>
                <w:shd w:val="clear" w:color="auto" w:fill="FFFFFF"/>
              </w:rPr>
              <w:t>СНІД-центру</w:t>
            </w:r>
            <w:proofErr w:type="spellEnd"/>
            <w:r w:rsidRPr="00376F1D">
              <w:rPr>
                <w:bCs/>
                <w:sz w:val="24"/>
                <w:shd w:val="clear" w:color="auto" w:fill="FFFFFF"/>
              </w:rPr>
              <w:t xml:space="preserve"> про можливість перебування в будинку-інтернаті;</w:t>
            </w:r>
          </w:p>
          <w:p w:rsidR="00C4663A" w:rsidRPr="00376F1D" w:rsidRDefault="00C4663A" w:rsidP="00FA241A">
            <w:pPr>
              <w:pStyle w:val="a9"/>
              <w:numPr>
                <w:ilvl w:val="0"/>
                <w:numId w:val="22"/>
              </w:numPr>
              <w:tabs>
                <w:tab w:val="left" w:pos="459"/>
              </w:tabs>
              <w:spacing w:before="0" w:after="0"/>
              <w:ind w:left="16" w:hanging="16"/>
              <w:jc w:val="both"/>
              <w:rPr>
                <w:bCs/>
                <w:sz w:val="24"/>
                <w:shd w:val="clear" w:color="auto" w:fill="FFFFFF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>аналіз крові на РВ (при позитивному висновку – довідку з шкір вендиспансеру про можливість перебування в будинку-інтернаті;</w:t>
            </w:r>
          </w:p>
          <w:p w:rsidR="00C4663A" w:rsidRPr="00376F1D" w:rsidRDefault="00C4663A" w:rsidP="00FA241A">
            <w:pPr>
              <w:pStyle w:val="a9"/>
              <w:numPr>
                <w:ilvl w:val="0"/>
                <w:numId w:val="22"/>
              </w:numPr>
              <w:tabs>
                <w:tab w:val="left" w:pos="459"/>
              </w:tabs>
              <w:spacing w:before="0" w:after="0"/>
              <w:ind w:left="16" w:hanging="16"/>
              <w:jc w:val="both"/>
              <w:rPr>
                <w:bCs/>
                <w:sz w:val="24"/>
                <w:shd w:val="clear" w:color="auto" w:fill="FFFFFF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>мазок на дифтерію та кал на бацилоносії;</w:t>
            </w:r>
          </w:p>
          <w:p w:rsidR="00FB0F37" w:rsidRPr="00C4663A" w:rsidRDefault="00C4663A" w:rsidP="00FA241A">
            <w:pPr>
              <w:pStyle w:val="a9"/>
              <w:numPr>
                <w:ilvl w:val="0"/>
                <w:numId w:val="22"/>
              </w:numPr>
              <w:tabs>
                <w:tab w:val="left" w:pos="459"/>
              </w:tabs>
              <w:spacing w:before="0" w:after="0"/>
              <w:ind w:left="16" w:hanging="16"/>
              <w:jc w:val="both"/>
              <w:rPr>
                <w:iCs/>
                <w:sz w:val="24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>аналіз крові на гепатит.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8845A0" w:rsidRDefault="00FB0F37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20" w:type="dxa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</w:tcPr>
          <w:p w:rsidR="00FB0F37" w:rsidRPr="008845A0" w:rsidRDefault="00003C49" w:rsidP="005C633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  <w:r w:rsidR="005C6331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FB0F37" w:rsidRPr="008845A0" w:rsidTr="00003C49">
        <w:trPr>
          <w:trHeight w:val="591"/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>
              <w:rPr>
                <w:sz w:val="24"/>
                <w:szCs w:val="24"/>
                <w:lang w:eastAsia="en-US"/>
              </w:rPr>
              <w:t>адмін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</w:tcPr>
          <w:p w:rsidR="00FB0F37" w:rsidRDefault="00FB0F37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FB0F37" w:rsidRPr="003B7397" w:rsidRDefault="00FB0F3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FB0F37" w:rsidRPr="008845A0" w:rsidTr="00003C49">
        <w:trPr>
          <w:trHeight w:val="383"/>
          <w:jc w:val="center"/>
        </w:trPr>
        <w:tc>
          <w:tcPr>
            <w:tcW w:w="720" w:type="dxa"/>
          </w:tcPr>
          <w:p w:rsidR="00FB0F37" w:rsidRPr="00003C49" w:rsidRDefault="00FB0F37" w:rsidP="00F44D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2"/>
            <w:vAlign w:val="center"/>
          </w:tcPr>
          <w:p w:rsidR="00FB0F37" w:rsidRPr="00F44DB9" w:rsidRDefault="00FB0F37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420" w:type="dxa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480" w:type="dxa"/>
          </w:tcPr>
          <w:p w:rsidR="00FB0F37" w:rsidRPr="008845A0" w:rsidRDefault="00FB0F37" w:rsidP="00003C4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420" w:type="dxa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80" w:type="dxa"/>
          </w:tcPr>
          <w:p w:rsidR="00FB0F37" w:rsidRPr="008845A0" w:rsidRDefault="00FB0F37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420" w:type="dxa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480" w:type="dxa"/>
          </w:tcPr>
          <w:p w:rsidR="00FB0F37" w:rsidRPr="008845A0" w:rsidRDefault="00FB0F37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20" w:type="dxa"/>
          </w:tcPr>
          <w:p w:rsidR="00FB0F37" w:rsidRPr="00C4663A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C4663A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480" w:type="dxa"/>
          </w:tcPr>
          <w:p w:rsidR="00C32217" w:rsidRPr="00CA5CF8" w:rsidRDefault="00C32217" w:rsidP="00CA5CF8">
            <w:pPr>
              <w:tabs>
                <w:tab w:val="left" w:pos="403"/>
              </w:tabs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CA5CF8">
              <w:rPr>
                <w:sz w:val="24"/>
                <w:szCs w:val="24"/>
              </w:rPr>
              <w:t xml:space="preserve">Не пізніше 14 днів після надходження заяви зі всіма необхідними документами. </w:t>
            </w:r>
          </w:p>
          <w:p w:rsidR="00FB0F37" w:rsidRPr="00CA5CF8" w:rsidRDefault="00C32217" w:rsidP="00CA5CF8">
            <w:pPr>
              <w:tabs>
                <w:tab w:val="left" w:pos="403"/>
              </w:tabs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CA5CF8">
              <w:rPr>
                <w:sz w:val="24"/>
                <w:szCs w:val="24"/>
              </w:rPr>
              <w:t>Рішення оформляється путівкою на влаштування в інтернат.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20" w:type="dxa"/>
          </w:tcPr>
          <w:p w:rsidR="00FB0F37" w:rsidRPr="008845A0" w:rsidRDefault="0005276A" w:rsidP="0005276A">
            <w:pPr>
              <w:rPr>
                <w:sz w:val="24"/>
                <w:szCs w:val="24"/>
                <w:lang w:eastAsia="en-US"/>
              </w:rPr>
            </w:pPr>
            <w:r>
              <w:t xml:space="preserve">Перелік підстав для відмови (призупинення) у наданні </w:t>
            </w:r>
            <w:r w:rsidR="00FB0F37" w:rsidRPr="008845A0">
              <w:rPr>
                <w:sz w:val="24"/>
                <w:szCs w:val="24"/>
                <w:lang w:eastAsia="en-US"/>
              </w:rPr>
              <w:t>адміністративної послуги</w:t>
            </w:r>
          </w:p>
        </w:tc>
        <w:tc>
          <w:tcPr>
            <w:tcW w:w="6480" w:type="dxa"/>
          </w:tcPr>
          <w:p w:rsidR="00FB0F37" w:rsidRPr="00CA5CF8" w:rsidRDefault="00FB0F37" w:rsidP="00FA241A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Подання неповного пакета документів</w:t>
            </w:r>
            <w:r w:rsidR="00C4663A" w:rsidRPr="00CA5CF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або не повної інформації, необхідної для отримання послуги.</w:t>
            </w:r>
          </w:p>
          <w:p w:rsidR="00C4663A" w:rsidRPr="00CA5CF8" w:rsidRDefault="00C4663A" w:rsidP="00FA241A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</w:t>
            </w:r>
            <w:r w:rsidR="00A7254F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Pr="00CA5CF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недостовірних відомостей</w:t>
            </w:r>
          </w:p>
          <w:p w:rsidR="00C4663A" w:rsidRPr="00CA5CF8" w:rsidRDefault="00C4663A" w:rsidP="00FA241A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місця в будинку-інтернаті (черга).</w:t>
            </w:r>
          </w:p>
          <w:p w:rsidR="00C4663A" w:rsidRPr="00CA5CF8" w:rsidRDefault="00CA5CF8" w:rsidP="00FA241A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Медичні протипоказання для направлення особи до інтернату.</w:t>
            </w:r>
          </w:p>
          <w:p w:rsidR="00CA5CF8" w:rsidRPr="00CA5CF8" w:rsidRDefault="00CA5CF8" w:rsidP="00FA241A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Гострі інфекційні захворювання.</w:t>
            </w:r>
          </w:p>
          <w:p w:rsidR="00CA5CF8" w:rsidRPr="00CA5CF8" w:rsidRDefault="00CA5CF8" w:rsidP="00FA241A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стану здоров’я.</w:t>
            </w:r>
          </w:p>
          <w:p w:rsidR="00CA5CF8" w:rsidRPr="00CA5CF8" w:rsidRDefault="00CA5CF8" w:rsidP="00FA241A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від послуг.</w:t>
            </w:r>
          </w:p>
          <w:p w:rsidR="00FB0F37" w:rsidRPr="00CA5CF8" w:rsidRDefault="00C4663A" w:rsidP="00FA241A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місця проживання.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20" w:type="dxa"/>
          </w:tcPr>
          <w:p w:rsidR="00FB0F37" w:rsidRPr="008845A0" w:rsidRDefault="00FB0F37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480" w:type="dxa"/>
          </w:tcPr>
          <w:p w:rsidR="00FB0F37" w:rsidRPr="00CA5CF8" w:rsidRDefault="00FB0F37" w:rsidP="00CA5CF8">
            <w:pPr>
              <w:tabs>
                <w:tab w:val="left" w:pos="403"/>
              </w:tabs>
              <w:ind w:left="16"/>
              <w:jc w:val="both"/>
              <w:rPr>
                <w:sz w:val="24"/>
                <w:szCs w:val="24"/>
              </w:rPr>
            </w:pPr>
            <w:r w:rsidRPr="00CA5CF8">
              <w:rPr>
                <w:sz w:val="24"/>
                <w:szCs w:val="24"/>
              </w:rPr>
              <w:t xml:space="preserve">Видача </w:t>
            </w:r>
            <w:r w:rsidR="00C4663A" w:rsidRPr="00CA5CF8">
              <w:rPr>
                <w:sz w:val="24"/>
                <w:szCs w:val="24"/>
              </w:rPr>
              <w:t xml:space="preserve">путівки на влаштування до </w:t>
            </w:r>
            <w:r w:rsidR="00CA5CF8" w:rsidRPr="00CA5CF8">
              <w:rPr>
                <w:sz w:val="24"/>
                <w:szCs w:val="24"/>
              </w:rPr>
              <w:t>психоневрологічного</w:t>
            </w:r>
            <w:r w:rsidR="00C4663A" w:rsidRPr="00CA5CF8">
              <w:rPr>
                <w:sz w:val="24"/>
                <w:szCs w:val="24"/>
              </w:rPr>
              <w:t xml:space="preserve"> будинку-інтернату.</w:t>
            </w:r>
          </w:p>
        </w:tc>
      </w:tr>
      <w:tr w:rsidR="00FB0F37" w:rsidRPr="008845A0" w:rsidTr="00003C49">
        <w:trPr>
          <w:trHeight w:val="70"/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20" w:type="dxa"/>
          </w:tcPr>
          <w:p w:rsidR="00FB0F37" w:rsidRPr="008845A0" w:rsidRDefault="00FB0F37" w:rsidP="00C4663A">
            <w:pPr>
              <w:jc w:val="both"/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480" w:type="dxa"/>
          </w:tcPr>
          <w:p w:rsidR="00FB0F37" w:rsidRPr="00003C49" w:rsidRDefault="00A7254F" w:rsidP="00CA5CF8">
            <w:pPr>
              <w:tabs>
                <w:tab w:val="left" w:pos="403"/>
              </w:tabs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</w:t>
            </w:r>
          </w:p>
        </w:tc>
      </w:tr>
      <w:tr w:rsidR="00FB0F37" w:rsidRPr="008845A0" w:rsidTr="00003C49">
        <w:trPr>
          <w:jc w:val="center"/>
        </w:trPr>
        <w:tc>
          <w:tcPr>
            <w:tcW w:w="720" w:type="dxa"/>
          </w:tcPr>
          <w:p w:rsidR="00FB0F37" w:rsidRPr="00003C49" w:rsidRDefault="00FB0F37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20" w:type="dxa"/>
          </w:tcPr>
          <w:p w:rsidR="00FB0F37" w:rsidRPr="008845A0" w:rsidRDefault="00FB0F37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480" w:type="dxa"/>
          </w:tcPr>
          <w:p w:rsidR="00FB0F37" w:rsidRPr="00CA5CF8" w:rsidRDefault="00A7254F" w:rsidP="00003C49">
            <w:pPr>
              <w:tabs>
                <w:tab w:val="left" w:pos="403"/>
              </w:tabs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</w:t>
            </w:r>
            <w:r w:rsidR="00FB0F37" w:rsidRPr="00003C49">
              <w:rPr>
                <w:sz w:val="24"/>
                <w:szCs w:val="24"/>
              </w:rPr>
              <w:t>.</w:t>
            </w:r>
            <w:r w:rsidR="00FB0F37" w:rsidRPr="00CA5CF8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B0F37" w:rsidRDefault="00FB0F37" w:rsidP="00284E51">
      <w:pPr>
        <w:jc w:val="both"/>
      </w:pPr>
    </w:p>
    <w:p w:rsidR="005C6331" w:rsidRDefault="005C6331" w:rsidP="005C6331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5C6331" w:rsidRDefault="005C6331" w:rsidP="005C6331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соціальної та молодіжної</w:t>
      </w:r>
    </w:p>
    <w:p w:rsidR="005C6331" w:rsidRDefault="005C6331" w:rsidP="005C6331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5C6331" w:rsidRPr="008845A0" w:rsidRDefault="005C6331" w:rsidP="00284E51">
      <w:pPr>
        <w:jc w:val="both"/>
      </w:pPr>
    </w:p>
    <w:sectPr w:rsidR="005C6331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FE1DD5"/>
    <w:multiLevelType w:val="hybridMultilevel"/>
    <w:tmpl w:val="A4FE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747282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3">
    <w:nsid w:val="4EBB1819"/>
    <w:multiLevelType w:val="hybridMultilevel"/>
    <w:tmpl w:val="F216D714"/>
    <w:lvl w:ilvl="0" w:tplc="CC9AB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5B762E"/>
    <w:multiLevelType w:val="hybridMultilevel"/>
    <w:tmpl w:val="1FD8E888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CF6726"/>
    <w:multiLevelType w:val="hybridMultilevel"/>
    <w:tmpl w:val="F5B6CEFC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DF6A7A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4"/>
  </w:num>
  <w:num w:numId="8">
    <w:abstractNumId w:val="16"/>
  </w:num>
  <w:num w:numId="9">
    <w:abstractNumId w:val="2"/>
  </w:num>
  <w:num w:numId="10">
    <w:abstractNumId w:val="18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21"/>
  </w:num>
  <w:num w:numId="19">
    <w:abstractNumId w:val="5"/>
  </w:num>
  <w:num w:numId="20">
    <w:abstractNumId w:val="13"/>
  </w:num>
  <w:num w:numId="21">
    <w:abstractNumId w:val="1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3C49"/>
    <w:rsid w:val="00012856"/>
    <w:rsid w:val="00016741"/>
    <w:rsid w:val="000257DD"/>
    <w:rsid w:val="00041265"/>
    <w:rsid w:val="00045C76"/>
    <w:rsid w:val="00046CD5"/>
    <w:rsid w:val="0005276A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165C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2D97"/>
    <w:rsid w:val="00203859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505"/>
    <w:rsid w:val="00310631"/>
    <w:rsid w:val="0031480E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76F1D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2002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E1989"/>
    <w:rsid w:val="004F3DBB"/>
    <w:rsid w:val="0050199F"/>
    <w:rsid w:val="005157B0"/>
    <w:rsid w:val="00527FCB"/>
    <w:rsid w:val="00531D7D"/>
    <w:rsid w:val="0054627E"/>
    <w:rsid w:val="005524D5"/>
    <w:rsid w:val="005627D0"/>
    <w:rsid w:val="00565A3A"/>
    <w:rsid w:val="0056718F"/>
    <w:rsid w:val="00592BAD"/>
    <w:rsid w:val="005950DF"/>
    <w:rsid w:val="00595700"/>
    <w:rsid w:val="005A2F4F"/>
    <w:rsid w:val="005A72A3"/>
    <w:rsid w:val="005B14D6"/>
    <w:rsid w:val="005B363F"/>
    <w:rsid w:val="005B7D86"/>
    <w:rsid w:val="005C152F"/>
    <w:rsid w:val="005C3EC6"/>
    <w:rsid w:val="005C6331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C3852"/>
    <w:rsid w:val="006D7E02"/>
    <w:rsid w:val="006E1FCF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653B"/>
    <w:rsid w:val="00797A1E"/>
    <w:rsid w:val="007B060A"/>
    <w:rsid w:val="007B326D"/>
    <w:rsid w:val="007B7896"/>
    <w:rsid w:val="007D4BE4"/>
    <w:rsid w:val="007D5D95"/>
    <w:rsid w:val="007E7A61"/>
    <w:rsid w:val="007F76AE"/>
    <w:rsid w:val="008145B2"/>
    <w:rsid w:val="00820ADF"/>
    <w:rsid w:val="00840757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7254F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14E5"/>
    <w:rsid w:val="00B22906"/>
    <w:rsid w:val="00B23E22"/>
    <w:rsid w:val="00B243F8"/>
    <w:rsid w:val="00B26C6B"/>
    <w:rsid w:val="00B3171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BF1BAD"/>
    <w:rsid w:val="00C03AB8"/>
    <w:rsid w:val="00C20F62"/>
    <w:rsid w:val="00C30C3B"/>
    <w:rsid w:val="00C32217"/>
    <w:rsid w:val="00C34757"/>
    <w:rsid w:val="00C418E9"/>
    <w:rsid w:val="00C44532"/>
    <w:rsid w:val="00C4663A"/>
    <w:rsid w:val="00C57FA8"/>
    <w:rsid w:val="00C61678"/>
    <w:rsid w:val="00C65965"/>
    <w:rsid w:val="00C7048D"/>
    <w:rsid w:val="00C70E44"/>
    <w:rsid w:val="00C74911"/>
    <w:rsid w:val="00C75995"/>
    <w:rsid w:val="00C80ABA"/>
    <w:rsid w:val="00CA2B04"/>
    <w:rsid w:val="00CA5CF8"/>
    <w:rsid w:val="00CD79F5"/>
    <w:rsid w:val="00CF09CF"/>
    <w:rsid w:val="00CF162A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C34B4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241A"/>
    <w:rsid w:val="00FA6FEB"/>
    <w:rsid w:val="00FB0F37"/>
    <w:rsid w:val="00FB37F0"/>
    <w:rsid w:val="00FB45E8"/>
    <w:rsid w:val="00FB4E4D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rsid w:val="0069190E"/>
    <w:rPr>
      <w:rFonts w:cs="Times New Roman"/>
    </w:rPr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003C49"/>
    <w:pPr>
      <w:ind w:left="720"/>
      <w:contextualSpacing/>
    </w:pPr>
  </w:style>
  <w:style w:type="paragraph" w:customStyle="1" w:styleId="ac">
    <w:name w:val="a"/>
    <w:basedOn w:val="a"/>
    <w:rsid w:val="005C63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p@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5883</Words>
  <Characters>3354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12</cp:revision>
  <cp:lastPrinted>2018-04-06T08:14:00Z</cp:lastPrinted>
  <dcterms:created xsi:type="dcterms:W3CDTF">2018-03-20T13:08:00Z</dcterms:created>
  <dcterms:modified xsi:type="dcterms:W3CDTF">2018-04-06T08:46:00Z</dcterms:modified>
</cp:coreProperties>
</file>