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0B" w:rsidRPr="001E2B1C" w:rsidRDefault="003B2D0B" w:rsidP="00DB4C31">
      <w:pPr>
        <w:ind w:left="6660"/>
        <w:rPr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3B2D0B" w:rsidRPr="001E2B1C" w:rsidTr="0050367E">
        <w:trPr>
          <w:trHeight w:val="2152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2D0B" w:rsidRPr="001E2B1C" w:rsidRDefault="003B2D0B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ПОГОДЖЕНО</w:t>
            </w:r>
          </w:p>
          <w:p w:rsidR="003B2D0B" w:rsidRPr="001E2B1C" w:rsidRDefault="003B2D0B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Вінницький міський голова </w:t>
            </w:r>
          </w:p>
          <w:p w:rsidR="003B2D0B" w:rsidRPr="001E2B1C" w:rsidRDefault="003B2D0B" w:rsidP="001B0C3F">
            <w:pPr>
              <w:rPr>
                <w:sz w:val="24"/>
                <w:szCs w:val="24"/>
              </w:rPr>
            </w:pPr>
          </w:p>
          <w:p w:rsidR="003B2D0B" w:rsidRPr="001E2B1C" w:rsidRDefault="003B2D0B" w:rsidP="001B0C3F">
            <w:pPr>
              <w:rPr>
                <w:sz w:val="24"/>
                <w:szCs w:val="24"/>
              </w:rPr>
            </w:pPr>
          </w:p>
          <w:p w:rsidR="003B2D0B" w:rsidRPr="001E2B1C" w:rsidRDefault="003B2D0B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________________</w:t>
            </w:r>
            <w:r w:rsidRPr="001E2B1C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gramStart"/>
            <w:r w:rsidRPr="001E2B1C">
              <w:rPr>
                <w:b/>
                <w:sz w:val="24"/>
                <w:szCs w:val="24"/>
                <w:lang w:val="ru-RU"/>
              </w:rPr>
              <w:t>Моргунов</w:t>
            </w:r>
            <w:proofErr w:type="gramEnd"/>
          </w:p>
          <w:p w:rsidR="003B2D0B" w:rsidRPr="001E2B1C" w:rsidRDefault="003B2D0B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  <w:lang w:val="ru-RU"/>
              </w:rPr>
              <w:t xml:space="preserve">               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3B2D0B" w:rsidRPr="001E2B1C" w:rsidRDefault="003B2D0B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3B2D0B" w:rsidRPr="001E2B1C" w:rsidRDefault="003B2D0B" w:rsidP="0050367E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50367E">
              <w:rPr>
                <w:sz w:val="24"/>
                <w:szCs w:val="24"/>
                <w:lang w:val="ru-RU"/>
              </w:rPr>
              <w:t xml:space="preserve"> </w:t>
            </w:r>
            <w:r w:rsidRPr="001E2B1C">
              <w:rPr>
                <w:sz w:val="24"/>
                <w:szCs w:val="24"/>
              </w:rPr>
              <w:t>р</w:t>
            </w:r>
            <w:r w:rsidR="0050367E">
              <w:rPr>
                <w:sz w:val="24"/>
                <w:szCs w:val="24"/>
              </w:rPr>
              <w:t>оку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2D0B" w:rsidRPr="001E2B1C" w:rsidRDefault="003B2D0B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2D0B" w:rsidRPr="001E2B1C" w:rsidRDefault="003B2D0B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3B2D0B" w:rsidRDefault="003B2D0B" w:rsidP="001B0C3F">
            <w:pPr>
              <w:rPr>
                <w:rStyle w:val="a7"/>
                <w:b w:val="0"/>
                <w:bCs/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Голова </w:t>
            </w:r>
            <w:r w:rsidRPr="001E2B1C">
              <w:rPr>
                <w:rStyle w:val="a7"/>
                <w:b w:val="0"/>
                <w:bCs/>
                <w:sz w:val="24"/>
                <w:szCs w:val="24"/>
              </w:rPr>
              <w:t>Вінницької обласної державної</w:t>
            </w:r>
            <w:r w:rsidRPr="001E2B1C">
              <w:rPr>
                <w:b/>
                <w:sz w:val="24"/>
                <w:szCs w:val="24"/>
              </w:rPr>
              <w:t xml:space="preserve"> </w:t>
            </w:r>
            <w:r w:rsidRPr="001E2B1C">
              <w:rPr>
                <w:rStyle w:val="a7"/>
                <w:b w:val="0"/>
                <w:bCs/>
                <w:sz w:val="24"/>
                <w:szCs w:val="24"/>
              </w:rPr>
              <w:t xml:space="preserve">адміністрації </w:t>
            </w:r>
          </w:p>
          <w:p w:rsidR="0050367E" w:rsidRPr="001E2B1C" w:rsidRDefault="0050367E" w:rsidP="001B0C3F">
            <w:pPr>
              <w:rPr>
                <w:b/>
                <w:sz w:val="24"/>
                <w:szCs w:val="24"/>
              </w:rPr>
            </w:pPr>
          </w:p>
          <w:p w:rsidR="003B2D0B" w:rsidRPr="001E2B1C" w:rsidRDefault="003B2D0B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>________________</w:t>
            </w:r>
            <w:r w:rsidRPr="001E2B1C">
              <w:rPr>
                <w:b/>
                <w:sz w:val="24"/>
                <w:szCs w:val="24"/>
              </w:rPr>
              <w:t>В. Коровій</w:t>
            </w:r>
          </w:p>
          <w:p w:rsidR="003B2D0B" w:rsidRPr="001E2B1C" w:rsidRDefault="003B2D0B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</w:t>
            </w:r>
            <w:r w:rsidRPr="001E2B1C">
              <w:rPr>
                <w:i/>
                <w:iCs/>
                <w:sz w:val="20"/>
                <w:szCs w:val="20"/>
                <w:lang w:val="ru-RU"/>
              </w:rPr>
              <w:t>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3B2D0B" w:rsidRPr="001E2B1C" w:rsidRDefault="003B2D0B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3B2D0B" w:rsidRPr="001E2B1C" w:rsidRDefault="003B2D0B" w:rsidP="0050367E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50367E">
              <w:rPr>
                <w:sz w:val="24"/>
                <w:szCs w:val="24"/>
              </w:rPr>
              <w:t xml:space="preserve"> </w:t>
            </w:r>
            <w:r w:rsidRPr="001E2B1C">
              <w:rPr>
                <w:sz w:val="24"/>
                <w:szCs w:val="24"/>
              </w:rPr>
              <w:t>р</w:t>
            </w:r>
            <w:r w:rsidR="0050367E">
              <w:rPr>
                <w:sz w:val="24"/>
                <w:szCs w:val="24"/>
              </w:rPr>
              <w:t>оку</w:t>
            </w:r>
          </w:p>
        </w:tc>
      </w:tr>
    </w:tbl>
    <w:p w:rsidR="003B2D0B" w:rsidRPr="0039431D" w:rsidRDefault="003B2D0B" w:rsidP="00C44532">
      <w:pPr>
        <w:rPr>
          <w:sz w:val="16"/>
          <w:szCs w:val="16"/>
          <w:lang w:val="ru-RU"/>
        </w:rPr>
      </w:pPr>
    </w:p>
    <w:p w:rsidR="003B2D0B" w:rsidRPr="0050367E" w:rsidRDefault="003B2D0B" w:rsidP="002F7B88">
      <w:pPr>
        <w:jc w:val="center"/>
        <w:rPr>
          <w:b/>
          <w:sz w:val="24"/>
          <w:szCs w:val="24"/>
        </w:rPr>
      </w:pPr>
      <w:r w:rsidRPr="0050367E">
        <w:rPr>
          <w:b/>
          <w:sz w:val="24"/>
          <w:szCs w:val="24"/>
        </w:rPr>
        <w:t>ІНФОРМАЦІЙНА КАРТКА АДМІНІСТРАТИВНОЇ ПОСЛУГИ</w:t>
      </w:r>
    </w:p>
    <w:p w:rsidR="0050367E" w:rsidRPr="0050367E" w:rsidRDefault="0050367E" w:rsidP="002F7B88">
      <w:pPr>
        <w:jc w:val="center"/>
        <w:rPr>
          <w:sz w:val="24"/>
          <w:szCs w:val="24"/>
        </w:rPr>
      </w:pPr>
    </w:p>
    <w:p w:rsidR="0050367E" w:rsidRPr="0050367E" w:rsidRDefault="003B2D0B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50367E">
        <w:rPr>
          <w:b/>
          <w:sz w:val="24"/>
          <w:szCs w:val="24"/>
          <w:lang w:eastAsia="uk-UA"/>
        </w:rPr>
        <w:t>Передача</w:t>
      </w:r>
      <w:r w:rsidR="002D3212" w:rsidRPr="0050367E">
        <w:rPr>
          <w:b/>
          <w:sz w:val="24"/>
          <w:szCs w:val="24"/>
          <w:lang w:eastAsia="uk-UA"/>
        </w:rPr>
        <w:t xml:space="preserve"> автомобіля</w:t>
      </w:r>
      <w:r w:rsidRPr="0050367E">
        <w:rPr>
          <w:b/>
          <w:sz w:val="24"/>
          <w:szCs w:val="24"/>
          <w:lang w:eastAsia="uk-UA"/>
        </w:rPr>
        <w:t xml:space="preserve"> у власність </w:t>
      </w:r>
      <w:r w:rsidR="0050367E" w:rsidRPr="0050367E">
        <w:rPr>
          <w:b/>
          <w:sz w:val="24"/>
          <w:szCs w:val="24"/>
          <w:lang w:eastAsia="uk-UA"/>
        </w:rPr>
        <w:t>членів сім'ї померлої особи</w:t>
      </w:r>
    </w:p>
    <w:p w:rsidR="003B2D0B" w:rsidRPr="0050367E" w:rsidRDefault="003B2D0B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50367E">
        <w:rPr>
          <w:b/>
          <w:sz w:val="24"/>
          <w:szCs w:val="24"/>
          <w:lang w:eastAsia="uk-UA"/>
        </w:rPr>
        <w:t>з інвалідністю (за бажанням такого члена сім'ї</w:t>
      </w:r>
      <w:r w:rsidR="002D3212" w:rsidRPr="0050367E">
        <w:rPr>
          <w:b/>
          <w:sz w:val="24"/>
          <w:szCs w:val="24"/>
          <w:lang w:eastAsia="uk-UA"/>
        </w:rPr>
        <w:t>)</w:t>
      </w:r>
    </w:p>
    <w:p w:rsidR="003B2D0B" w:rsidRPr="0050367E" w:rsidRDefault="003B2D0B" w:rsidP="00DB4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3B2D0B" w:rsidRPr="0050367E" w:rsidRDefault="003B2D0B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50367E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 w:rsidR="0050367E" w:rsidRPr="0050367E">
        <w:rPr>
          <w:b/>
          <w:sz w:val="24"/>
          <w:szCs w:val="24"/>
          <w:lang w:eastAsia="uk-UA"/>
        </w:rPr>
        <w:t xml:space="preserve">Вінницької </w:t>
      </w:r>
      <w:r w:rsidRPr="0050367E">
        <w:rPr>
          <w:b/>
          <w:sz w:val="24"/>
          <w:szCs w:val="24"/>
          <w:lang w:eastAsia="uk-UA"/>
        </w:rPr>
        <w:t>облдержадміністрації</w:t>
      </w:r>
    </w:p>
    <w:p w:rsidR="0050367E" w:rsidRPr="00DB4C31" w:rsidRDefault="0050367E" w:rsidP="00DB4C31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6"/>
        <w:gridCol w:w="5690"/>
      </w:tblGrid>
      <w:tr w:rsidR="003B2D0B" w:rsidRPr="0050367E" w:rsidTr="0050367E">
        <w:trPr>
          <w:trHeight w:val="441"/>
          <w:jc w:val="center"/>
        </w:trPr>
        <w:tc>
          <w:tcPr>
            <w:tcW w:w="9571" w:type="dxa"/>
            <w:gridSpan w:val="3"/>
            <w:vAlign w:val="center"/>
          </w:tcPr>
          <w:p w:rsidR="003B2D0B" w:rsidRPr="0050367E" w:rsidRDefault="003B2D0B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50367E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Pr="0050367E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50367E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3B2D0B" w:rsidRPr="0050367E" w:rsidTr="0050367E">
        <w:trPr>
          <w:trHeight w:val="441"/>
          <w:jc w:val="center"/>
        </w:trPr>
        <w:tc>
          <w:tcPr>
            <w:tcW w:w="3881" w:type="dxa"/>
            <w:gridSpan w:val="2"/>
            <w:vAlign w:val="center"/>
          </w:tcPr>
          <w:p w:rsidR="003B2D0B" w:rsidRPr="0050367E" w:rsidRDefault="003B2D0B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90" w:type="dxa"/>
            <w:vAlign w:val="center"/>
          </w:tcPr>
          <w:p w:rsidR="003B2D0B" w:rsidRPr="0050367E" w:rsidRDefault="0050367E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3B2D0B" w:rsidRPr="0050367E" w:rsidTr="0050367E">
        <w:trPr>
          <w:jc w:val="center"/>
        </w:trPr>
        <w:tc>
          <w:tcPr>
            <w:tcW w:w="715" w:type="dxa"/>
          </w:tcPr>
          <w:p w:rsidR="003B2D0B" w:rsidRPr="0050367E" w:rsidRDefault="003B2D0B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66" w:type="dxa"/>
          </w:tcPr>
          <w:p w:rsidR="003B2D0B" w:rsidRPr="0050367E" w:rsidRDefault="003B2D0B" w:rsidP="00C7048D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Pr="0050367E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50367E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690" w:type="dxa"/>
          </w:tcPr>
          <w:p w:rsidR="0050367E" w:rsidRDefault="0050367E" w:rsidP="0050367E">
            <w:pPr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Ц</w:t>
            </w:r>
            <w:r>
              <w:rPr>
                <w:iCs/>
                <w:sz w:val="24"/>
                <w:szCs w:val="24"/>
                <w:lang w:eastAsia="en-US"/>
              </w:rPr>
              <w:t>ентральне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</w:t>
            </w:r>
            <w:r>
              <w:rPr>
                <w:iCs/>
                <w:sz w:val="24"/>
                <w:szCs w:val="24"/>
                <w:lang w:eastAsia="en-US"/>
              </w:rPr>
              <w:t>:</w:t>
            </w:r>
          </w:p>
          <w:p w:rsidR="0050367E" w:rsidRPr="007C46CC" w:rsidRDefault="0050367E" w:rsidP="0050367E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</w:t>
            </w:r>
            <w:r>
              <w:rPr>
                <w:iCs/>
                <w:sz w:val="24"/>
                <w:szCs w:val="24"/>
                <w:lang w:eastAsia="en-US"/>
              </w:rPr>
              <w:t>Вінниця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, 59 (І поверх)</w:t>
            </w:r>
            <w:r w:rsidRPr="007C46CC">
              <w:rPr>
                <w:iCs/>
                <w:sz w:val="24"/>
                <w:szCs w:val="24"/>
                <w:lang w:eastAsia="en-US"/>
              </w:rPr>
              <w:t>;</w:t>
            </w:r>
          </w:p>
          <w:p w:rsidR="0050367E" w:rsidRDefault="0050367E" w:rsidP="0050367E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</w:t>
            </w:r>
            <w:r>
              <w:rPr>
                <w:iCs/>
                <w:sz w:val="24"/>
                <w:szCs w:val="24"/>
                <w:lang w:eastAsia="en-US"/>
              </w:rPr>
              <w:t>(Замостя):</w:t>
            </w:r>
          </w:p>
          <w:p w:rsidR="0050367E" w:rsidRPr="007C46CC" w:rsidRDefault="0050367E" w:rsidP="0050367E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вул.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7</w:t>
            </w:r>
            <w:r>
              <w:rPr>
                <w:iCs/>
                <w:sz w:val="24"/>
                <w:szCs w:val="24"/>
                <w:lang w:eastAsia="en-US"/>
              </w:rPr>
              <w:t xml:space="preserve"> (І поверх);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50367E" w:rsidRDefault="0050367E" w:rsidP="0050367E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(Старе місто</w:t>
            </w:r>
            <w:r>
              <w:rPr>
                <w:iCs/>
                <w:sz w:val="24"/>
                <w:szCs w:val="24"/>
                <w:lang w:eastAsia="en-US"/>
              </w:rPr>
              <w:t>):</w:t>
            </w:r>
          </w:p>
          <w:p w:rsidR="0050367E" w:rsidRPr="007C46CC" w:rsidRDefault="0050367E" w:rsidP="0050367E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вул.Брацлавська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>, 85</w:t>
            </w:r>
            <w:r>
              <w:rPr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  <w:lang w:eastAsia="en-US"/>
              </w:rPr>
              <w:t>Іповерх</w:t>
            </w:r>
            <w:proofErr w:type="spellEnd"/>
            <w:r>
              <w:rPr>
                <w:iCs/>
                <w:sz w:val="24"/>
                <w:szCs w:val="24"/>
                <w:lang w:eastAsia="en-US"/>
              </w:rPr>
              <w:t>);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50367E" w:rsidRDefault="0050367E" w:rsidP="0050367E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Територіальне відділення Ц</w:t>
            </w:r>
            <w:r w:rsidRPr="007C46CC">
              <w:rPr>
                <w:iCs/>
                <w:sz w:val="24"/>
                <w:szCs w:val="24"/>
                <w:lang w:eastAsia="en-US"/>
              </w:rPr>
              <w:t>ентр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</w:t>
            </w:r>
            <w:r>
              <w:rPr>
                <w:iCs/>
                <w:sz w:val="24"/>
                <w:szCs w:val="24"/>
                <w:lang w:eastAsia="en-US"/>
              </w:rPr>
              <w:t>(Вишенька):</w:t>
            </w:r>
          </w:p>
          <w:p w:rsidR="003B2D0B" w:rsidRPr="0050367E" w:rsidRDefault="0050367E" w:rsidP="0050367E">
            <w:pPr>
              <w:rPr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7C46CC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7C46CC">
              <w:rPr>
                <w:iCs/>
                <w:sz w:val="24"/>
                <w:szCs w:val="24"/>
                <w:lang w:eastAsia="en-US"/>
              </w:rPr>
              <w:t xml:space="preserve">, пр. Космонавтів, 30 </w:t>
            </w:r>
            <w:r>
              <w:rPr>
                <w:iCs/>
                <w:sz w:val="24"/>
                <w:szCs w:val="24"/>
                <w:lang w:eastAsia="en-US"/>
              </w:rPr>
              <w:t>(І-ІІ поверхи).</w:t>
            </w:r>
          </w:p>
        </w:tc>
      </w:tr>
      <w:tr w:rsidR="003B2D0B" w:rsidRPr="0050367E" w:rsidTr="0050367E">
        <w:trPr>
          <w:jc w:val="center"/>
        </w:trPr>
        <w:tc>
          <w:tcPr>
            <w:tcW w:w="715" w:type="dxa"/>
          </w:tcPr>
          <w:p w:rsidR="003B2D0B" w:rsidRPr="0050367E" w:rsidRDefault="003B2D0B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66" w:type="dxa"/>
          </w:tcPr>
          <w:p w:rsidR="003B2D0B" w:rsidRPr="0050367E" w:rsidRDefault="003B2D0B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50367E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50367E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3B2D0B" w:rsidRPr="0050367E" w:rsidRDefault="003B2D0B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50367E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0" w:type="dxa"/>
          </w:tcPr>
          <w:p w:rsidR="0050367E" w:rsidRPr="00A74A04" w:rsidRDefault="0050367E" w:rsidP="0050367E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Центральне відділення та відділення «Замостя»:</w:t>
            </w:r>
          </w:p>
          <w:p w:rsidR="0050367E" w:rsidRDefault="0050367E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0367E" w:rsidRPr="007C46CC" w:rsidRDefault="0050367E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0367E" w:rsidRPr="007C46CC" w:rsidRDefault="0050367E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0367E" w:rsidRPr="007C46CC" w:rsidRDefault="0050367E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0367E" w:rsidRPr="007C46CC" w:rsidRDefault="0050367E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0367E" w:rsidRPr="007C46CC" w:rsidRDefault="0050367E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09.00 -14.00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0367E" w:rsidRPr="007C46CC" w:rsidRDefault="0050367E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  <w:p w:rsidR="0050367E" w:rsidRDefault="0050367E" w:rsidP="0050367E">
            <w:pPr>
              <w:rPr>
                <w:sz w:val="24"/>
                <w:szCs w:val="24"/>
                <w:u w:val="single"/>
              </w:rPr>
            </w:pPr>
          </w:p>
          <w:p w:rsidR="0050367E" w:rsidRPr="00A74A04" w:rsidRDefault="0050367E" w:rsidP="0050367E">
            <w:pPr>
              <w:rPr>
                <w:sz w:val="24"/>
                <w:szCs w:val="24"/>
                <w:u w:val="single"/>
              </w:rPr>
            </w:pPr>
            <w:r w:rsidRPr="00A74A04">
              <w:rPr>
                <w:sz w:val="24"/>
                <w:szCs w:val="24"/>
                <w:u w:val="single"/>
              </w:rPr>
              <w:t>Відділення «Старе місто» та «Вишенька»:</w:t>
            </w:r>
          </w:p>
          <w:p w:rsidR="0050367E" w:rsidRDefault="0050367E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0367E" w:rsidRPr="007C46CC" w:rsidRDefault="0050367E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0367E" w:rsidRPr="007C46CC" w:rsidRDefault="0050367E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09.00 - 19.00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0367E" w:rsidRPr="007C46CC" w:rsidRDefault="0050367E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50367E" w:rsidRPr="007C46CC" w:rsidRDefault="0050367E" w:rsidP="0050367E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09.00 - 16.00 </w:t>
            </w:r>
            <w:proofErr w:type="spellStart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7C46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3B2D0B" w:rsidRPr="0050367E" w:rsidRDefault="0050367E" w:rsidP="0050367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Pr="007C46CC">
              <w:rPr>
                <w:sz w:val="24"/>
                <w:szCs w:val="24"/>
              </w:rPr>
              <w:t>ихідні дні – субота, неділя, святкові та неробочі дні.</w:t>
            </w:r>
          </w:p>
        </w:tc>
      </w:tr>
      <w:tr w:rsidR="003B2D0B" w:rsidRPr="0050367E" w:rsidTr="0050367E">
        <w:trPr>
          <w:trHeight w:val="1261"/>
          <w:jc w:val="center"/>
        </w:trPr>
        <w:tc>
          <w:tcPr>
            <w:tcW w:w="715" w:type="dxa"/>
          </w:tcPr>
          <w:p w:rsidR="003B2D0B" w:rsidRPr="0050367E" w:rsidRDefault="003B2D0B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66" w:type="dxa"/>
          </w:tcPr>
          <w:p w:rsidR="003B2D0B" w:rsidRPr="0050367E" w:rsidRDefault="003B2D0B" w:rsidP="00C7048D">
            <w:pPr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3B2D0B" w:rsidRPr="0050367E" w:rsidRDefault="003B2D0B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50367E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3B2D0B" w:rsidRPr="0050367E" w:rsidRDefault="003B2D0B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690" w:type="dxa"/>
          </w:tcPr>
          <w:p w:rsidR="0050367E" w:rsidRPr="007C46CC" w:rsidRDefault="00F514CC" w:rsidP="0050367E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50367E">
                <w:rPr>
                  <w:rStyle w:val="a3"/>
                  <w:color w:val="auto"/>
                  <w:sz w:val="24"/>
                  <w:szCs w:val="24"/>
                  <w:u w:val="none"/>
                </w:rPr>
                <w:t>Ц</w:t>
              </w:r>
              <w:r w:rsidR="0050367E" w:rsidRPr="007C46CC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ентральне </w:t>
              </w:r>
              <w:r w:rsidR="0050367E">
                <w:rPr>
                  <w:rStyle w:val="a3"/>
                  <w:color w:val="auto"/>
                  <w:sz w:val="24"/>
                  <w:szCs w:val="24"/>
                  <w:u w:val="none"/>
                </w:rPr>
                <w:t>відділення</w:t>
              </w:r>
            </w:hyperlink>
            <w:r w:rsidR="0050367E" w:rsidRPr="007C46CC">
              <w:rPr>
                <w:sz w:val="24"/>
                <w:szCs w:val="24"/>
                <w:lang w:eastAsia="en-US"/>
              </w:rPr>
              <w:t xml:space="preserve"> </w:t>
            </w:r>
            <w:r w:rsidR="0050367E">
              <w:rPr>
                <w:sz w:val="24"/>
                <w:szCs w:val="24"/>
                <w:lang w:eastAsia="en-US"/>
              </w:rPr>
              <w:t>- (0432)</w:t>
            </w:r>
            <w:r w:rsidR="0050367E" w:rsidRPr="007C46CC">
              <w:rPr>
                <w:sz w:val="24"/>
                <w:szCs w:val="24"/>
                <w:lang w:eastAsia="en-US"/>
              </w:rPr>
              <w:t>59-50-67</w:t>
            </w:r>
            <w:r w:rsidR="0050367E">
              <w:rPr>
                <w:sz w:val="24"/>
                <w:szCs w:val="24"/>
                <w:lang w:eastAsia="en-US"/>
              </w:rPr>
              <w:t>, 59-51-00.</w:t>
            </w:r>
          </w:p>
          <w:p w:rsidR="0050367E" w:rsidRPr="007C46CC" w:rsidRDefault="0050367E" w:rsidP="0050367E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7C46CC">
              <w:rPr>
                <w:sz w:val="24"/>
                <w:szCs w:val="24"/>
                <w:lang w:eastAsia="en-US"/>
              </w:rPr>
              <w:t>ідділення «Замостя»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50-86-31</w:t>
            </w:r>
            <w:r>
              <w:rPr>
                <w:rStyle w:val="a7"/>
                <w:b w:val="0"/>
                <w:bCs/>
                <w:sz w:val="24"/>
                <w:szCs w:val="24"/>
              </w:rPr>
              <w:t>, 59-90-46.</w:t>
            </w:r>
          </w:p>
          <w:p w:rsidR="0050367E" w:rsidRPr="007C46CC" w:rsidRDefault="0050367E" w:rsidP="0050367E">
            <w:pPr>
              <w:rPr>
                <w:rStyle w:val="a7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7C46CC">
              <w:rPr>
                <w:sz w:val="24"/>
                <w:szCs w:val="24"/>
                <w:lang w:eastAsia="en-US"/>
              </w:rPr>
              <w:t>ідділення «Старе місто»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50-86-20</w:t>
            </w:r>
            <w:r>
              <w:rPr>
                <w:rStyle w:val="a7"/>
                <w:b w:val="0"/>
                <w:bCs/>
                <w:sz w:val="24"/>
                <w:szCs w:val="24"/>
              </w:rPr>
              <w:t>, 50-86-26.</w:t>
            </w:r>
          </w:p>
          <w:p w:rsidR="003B2D0B" w:rsidRPr="0050367E" w:rsidRDefault="0050367E" w:rsidP="0050367E">
            <w:pPr>
              <w:rPr>
                <w:sz w:val="24"/>
                <w:szCs w:val="24"/>
                <w:lang w:eastAsia="en-US"/>
              </w:rPr>
            </w:pPr>
            <w:r>
              <w:rPr>
                <w:rStyle w:val="a7"/>
                <w:b w:val="0"/>
                <w:bCs/>
                <w:sz w:val="24"/>
                <w:szCs w:val="24"/>
              </w:rPr>
              <w:t>В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 xml:space="preserve">ідділення </w:t>
            </w:r>
            <w:r w:rsidRPr="007C46CC">
              <w:rPr>
                <w:sz w:val="24"/>
                <w:szCs w:val="24"/>
                <w:lang w:eastAsia="en-US"/>
              </w:rPr>
              <w:t>«Вишенька» - (0432)</w:t>
            </w:r>
            <w:r w:rsidRPr="007C46CC">
              <w:rPr>
                <w:rStyle w:val="a7"/>
                <w:b w:val="0"/>
                <w:bCs/>
                <w:sz w:val="24"/>
                <w:szCs w:val="24"/>
              </w:rPr>
              <w:t>50-86-40</w:t>
            </w:r>
            <w:r>
              <w:rPr>
                <w:rStyle w:val="a7"/>
                <w:b w:val="0"/>
                <w:bCs/>
                <w:sz w:val="24"/>
                <w:szCs w:val="24"/>
              </w:rPr>
              <w:t xml:space="preserve">, 59-90-44, 59-90-45. </w:t>
            </w:r>
            <w:hyperlink r:id="rId7" w:history="1">
              <w:r w:rsidRPr="00A74A04">
                <w:rPr>
                  <w:rStyle w:val="a3"/>
                  <w:color w:val="auto"/>
                  <w:sz w:val="24"/>
                  <w:szCs w:val="24"/>
                  <w:u w:val="none"/>
                </w:rPr>
                <w:t>cap@vmr.gov.ua</w:t>
              </w:r>
            </w:hyperlink>
          </w:p>
        </w:tc>
      </w:tr>
      <w:tr w:rsidR="003B2D0B" w:rsidRPr="0050367E" w:rsidTr="0050367E">
        <w:trPr>
          <w:trHeight w:val="455"/>
          <w:jc w:val="center"/>
        </w:trPr>
        <w:tc>
          <w:tcPr>
            <w:tcW w:w="9571" w:type="dxa"/>
            <w:gridSpan w:val="3"/>
            <w:vAlign w:val="center"/>
          </w:tcPr>
          <w:p w:rsidR="003B2D0B" w:rsidRPr="0050367E" w:rsidRDefault="003B2D0B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0367E">
              <w:rPr>
                <w:b/>
                <w:bCs/>
                <w:sz w:val="24"/>
                <w:szCs w:val="24"/>
                <w:lang w:eastAsia="en-US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3B2D0B" w:rsidRPr="0050367E" w:rsidTr="0050367E">
        <w:trPr>
          <w:jc w:val="center"/>
        </w:trPr>
        <w:tc>
          <w:tcPr>
            <w:tcW w:w="715" w:type="dxa"/>
          </w:tcPr>
          <w:p w:rsidR="003B2D0B" w:rsidRPr="0050367E" w:rsidRDefault="003B2D0B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66" w:type="dxa"/>
          </w:tcPr>
          <w:p w:rsidR="003B2D0B" w:rsidRPr="0050367E" w:rsidRDefault="003B2D0B" w:rsidP="00334911">
            <w:pPr>
              <w:jc w:val="both"/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690" w:type="dxa"/>
          </w:tcPr>
          <w:p w:rsidR="003B2D0B" w:rsidRPr="0050367E" w:rsidRDefault="0050367E" w:rsidP="0050367E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4D1028">
              <w:rPr>
                <w:iCs/>
                <w:sz w:val="24"/>
                <w:szCs w:val="24"/>
              </w:rPr>
              <w:t>Закон</w:t>
            </w:r>
            <w:r>
              <w:rPr>
                <w:iCs/>
                <w:sz w:val="24"/>
                <w:szCs w:val="24"/>
              </w:rPr>
              <w:t>и</w:t>
            </w:r>
            <w:r w:rsidRPr="004D1028">
              <w:rPr>
                <w:iCs/>
                <w:sz w:val="24"/>
                <w:szCs w:val="24"/>
              </w:rPr>
              <w:t xml:space="preserve"> України</w:t>
            </w:r>
            <w:r>
              <w:rPr>
                <w:iCs/>
                <w:sz w:val="24"/>
                <w:szCs w:val="24"/>
              </w:rPr>
              <w:t xml:space="preserve"> «</w:t>
            </w:r>
            <w:r w:rsidRPr="004D1028">
              <w:rPr>
                <w:iCs/>
                <w:sz w:val="24"/>
                <w:szCs w:val="24"/>
              </w:rPr>
              <w:t>Про реаб</w:t>
            </w:r>
            <w:r>
              <w:rPr>
                <w:iCs/>
                <w:sz w:val="24"/>
                <w:szCs w:val="24"/>
              </w:rPr>
              <w:t>ілітацію інвалідів в Україні» від 06.10.2005 №</w:t>
            </w:r>
            <w:r w:rsidRPr="004D1028">
              <w:rPr>
                <w:iCs/>
                <w:sz w:val="24"/>
                <w:szCs w:val="24"/>
              </w:rPr>
              <w:t>2961-ІV</w:t>
            </w:r>
            <w:r w:rsidR="003B2D0B" w:rsidRPr="0050367E">
              <w:rPr>
                <w:iCs/>
                <w:sz w:val="24"/>
                <w:szCs w:val="24"/>
              </w:rPr>
              <w:t>.</w:t>
            </w:r>
          </w:p>
        </w:tc>
      </w:tr>
      <w:tr w:rsidR="003B2D0B" w:rsidRPr="0050367E" w:rsidTr="0050367E">
        <w:trPr>
          <w:jc w:val="center"/>
        </w:trPr>
        <w:tc>
          <w:tcPr>
            <w:tcW w:w="715" w:type="dxa"/>
          </w:tcPr>
          <w:p w:rsidR="003B2D0B" w:rsidRPr="0050367E" w:rsidRDefault="003B2D0B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66" w:type="dxa"/>
          </w:tcPr>
          <w:p w:rsidR="003B2D0B" w:rsidRPr="0050367E" w:rsidRDefault="003B2D0B" w:rsidP="00C7048D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5690" w:type="dxa"/>
          </w:tcPr>
          <w:p w:rsidR="003B2D0B" w:rsidRPr="0050367E" w:rsidRDefault="0050367E" w:rsidP="0050367E">
            <w:pPr>
              <w:jc w:val="both"/>
              <w:rPr>
                <w:sz w:val="24"/>
                <w:szCs w:val="24"/>
              </w:rPr>
            </w:pPr>
            <w:r w:rsidRPr="0050367E">
              <w:rPr>
                <w:iCs/>
                <w:sz w:val="24"/>
                <w:szCs w:val="24"/>
              </w:rPr>
              <w:t>Постанова Кабінету Міністрів України від 19.07.2006 №999 «Про затвердження Порядку забезпечення інвалідів автомобілями»</w:t>
            </w:r>
          </w:p>
        </w:tc>
      </w:tr>
      <w:tr w:rsidR="0050367E" w:rsidRPr="0050367E" w:rsidTr="0050367E">
        <w:trPr>
          <w:jc w:val="center"/>
        </w:trPr>
        <w:tc>
          <w:tcPr>
            <w:tcW w:w="715" w:type="dxa"/>
          </w:tcPr>
          <w:p w:rsidR="0050367E" w:rsidRPr="0050367E" w:rsidRDefault="0050367E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66" w:type="dxa"/>
          </w:tcPr>
          <w:p w:rsidR="0050367E" w:rsidRPr="0050367E" w:rsidRDefault="0050367E" w:rsidP="00C7048D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690" w:type="dxa"/>
          </w:tcPr>
          <w:p w:rsidR="0050367E" w:rsidRPr="007C46CC" w:rsidRDefault="0050367E" w:rsidP="00A4295E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0367E" w:rsidRPr="0050367E" w:rsidTr="0050367E">
        <w:trPr>
          <w:jc w:val="center"/>
        </w:trPr>
        <w:tc>
          <w:tcPr>
            <w:tcW w:w="715" w:type="dxa"/>
          </w:tcPr>
          <w:p w:rsidR="0050367E" w:rsidRPr="0050367E" w:rsidRDefault="0050367E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66" w:type="dxa"/>
          </w:tcPr>
          <w:p w:rsidR="0050367E" w:rsidRPr="0050367E" w:rsidRDefault="0050367E" w:rsidP="00C7048D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90" w:type="dxa"/>
          </w:tcPr>
          <w:p w:rsidR="0050367E" w:rsidRDefault="0050367E" w:rsidP="00A4295E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 xml:space="preserve">Розпорядження голови </w:t>
            </w:r>
            <w:r>
              <w:rPr>
                <w:iCs/>
                <w:sz w:val="24"/>
                <w:szCs w:val="24"/>
                <w:lang w:eastAsia="en-US"/>
              </w:rPr>
              <w:t>Вінницької облдержадміністрації:</w:t>
            </w:r>
          </w:p>
          <w:p w:rsidR="0050367E" w:rsidRDefault="0050367E" w:rsidP="0050367E">
            <w:pPr>
              <w:pStyle w:val="ab"/>
              <w:numPr>
                <w:ilvl w:val="0"/>
                <w:numId w:val="21"/>
              </w:numPr>
              <w:ind w:left="0" w:firstLine="372"/>
              <w:jc w:val="both"/>
              <w:rPr>
                <w:iCs/>
                <w:lang w:eastAsia="en-US"/>
              </w:rPr>
            </w:pPr>
            <w:r w:rsidRPr="00A74A04">
              <w:rPr>
                <w:iCs/>
                <w:lang w:eastAsia="en-US"/>
              </w:rPr>
              <w:t>від 16.03.2018 №201</w:t>
            </w:r>
            <w:r w:rsidRPr="00A74A04">
              <w:rPr>
                <w:b/>
                <w:iCs/>
                <w:lang w:eastAsia="en-US"/>
              </w:rPr>
              <w:t xml:space="preserve"> «</w:t>
            </w:r>
            <w:r w:rsidRPr="00A74A04">
              <w:rPr>
                <w:iCs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50367E" w:rsidRPr="007C46CC" w:rsidRDefault="0050367E" w:rsidP="0050367E">
            <w:pPr>
              <w:pStyle w:val="ab"/>
              <w:numPr>
                <w:ilvl w:val="0"/>
                <w:numId w:val="21"/>
              </w:numPr>
              <w:ind w:left="0" w:firstLine="230"/>
              <w:jc w:val="both"/>
              <w:rPr>
                <w:iCs/>
                <w:lang w:eastAsia="en-US"/>
              </w:rPr>
            </w:pPr>
            <w:r w:rsidRPr="00A74A04">
              <w:rPr>
                <w:iCs/>
                <w:lang w:eastAsia="en-US"/>
              </w:rPr>
              <w:t>від 03.12.2015 №739 (у редакції розпорядження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t>голови облдержадміністрації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t>від 12</w:t>
            </w:r>
            <w:r>
              <w:rPr>
                <w:iCs/>
                <w:lang w:eastAsia="en-US"/>
              </w:rPr>
              <w:t>.02.</w:t>
            </w:r>
            <w:r w:rsidRPr="00A74A04">
              <w:rPr>
                <w:iCs/>
                <w:lang w:eastAsia="en-US"/>
              </w:rPr>
              <w:t>2018 №109</w:t>
            </w:r>
            <w:r>
              <w:rPr>
                <w:iCs/>
                <w:lang w:eastAsia="en-US"/>
              </w:rPr>
              <w:t xml:space="preserve">) «Про затвердження Положення </w:t>
            </w:r>
            <w:r w:rsidRPr="00A74A04">
              <w:rPr>
                <w:iCs/>
                <w:lang w:eastAsia="en-US"/>
              </w:rPr>
              <w:t>про Департамент соціальної та молодіжної політики</w:t>
            </w:r>
            <w:r>
              <w:rPr>
                <w:iCs/>
                <w:lang w:eastAsia="en-US"/>
              </w:rPr>
              <w:t xml:space="preserve"> </w:t>
            </w:r>
            <w:r w:rsidRPr="00A74A04">
              <w:rPr>
                <w:iCs/>
                <w:lang w:eastAsia="en-US"/>
              </w:rPr>
              <w:t>Вінницької обласної державної адміністрації</w:t>
            </w:r>
            <w:r>
              <w:rPr>
                <w:iCs/>
                <w:lang w:eastAsia="en-US"/>
              </w:rPr>
              <w:t>».</w:t>
            </w:r>
          </w:p>
        </w:tc>
      </w:tr>
      <w:tr w:rsidR="00334911" w:rsidRPr="0050367E" w:rsidTr="0050367E">
        <w:trPr>
          <w:trHeight w:val="471"/>
          <w:jc w:val="center"/>
        </w:trPr>
        <w:tc>
          <w:tcPr>
            <w:tcW w:w="9571" w:type="dxa"/>
            <w:gridSpan w:val="3"/>
            <w:vAlign w:val="center"/>
          </w:tcPr>
          <w:p w:rsidR="00334911" w:rsidRPr="0050367E" w:rsidRDefault="00334911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0367E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334911" w:rsidRPr="0050367E" w:rsidTr="0050367E">
        <w:trPr>
          <w:jc w:val="center"/>
        </w:trPr>
        <w:tc>
          <w:tcPr>
            <w:tcW w:w="715" w:type="dxa"/>
          </w:tcPr>
          <w:p w:rsidR="00334911" w:rsidRPr="0050367E" w:rsidRDefault="0033491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66" w:type="dxa"/>
          </w:tcPr>
          <w:p w:rsidR="00334911" w:rsidRPr="0050367E" w:rsidRDefault="00334911" w:rsidP="00F52D93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5690" w:type="dxa"/>
          </w:tcPr>
          <w:p w:rsidR="00334911" w:rsidRPr="0050367E" w:rsidRDefault="00334911" w:rsidP="00334911">
            <w:pPr>
              <w:pStyle w:val="rvps2"/>
              <w:jc w:val="both"/>
              <w:rPr>
                <w:lang w:val="uk-UA"/>
              </w:rPr>
            </w:pPr>
            <w:r w:rsidRPr="0050367E">
              <w:rPr>
                <w:iCs/>
                <w:lang w:val="uk-UA" w:eastAsia="en-US"/>
              </w:rPr>
              <w:t>Наявність автомобіля</w:t>
            </w:r>
            <w:r w:rsidR="0050367E">
              <w:rPr>
                <w:iCs/>
                <w:lang w:val="uk-UA" w:eastAsia="en-US"/>
              </w:rPr>
              <w:t>,</w:t>
            </w:r>
            <w:r w:rsidRPr="0050367E">
              <w:rPr>
                <w:iCs/>
                <w:lang w:val="uk-UA" w:eastAsia="en-US"/>
              </w:rPr>
              <w:t xml:space="preserve"> отриманого померлою особою з інвалідністю через органи соц</w:t>
            </w:r>
            <w:r w:rsidR="0050367E">
              <w:rPr>
                <w:iCs/>
                <w:lang w:val="uk-UA" w:eastAsia="en-US"/>
              </w:rPr>
              <w:t xml:space="preserve">іального </w:t>
            </w:r>
            <w:r w:rsidRPr="0050367E">
              <w:rPr>
                <w:iCs/>
                <w:lang w:val="uk-UA" w:eastAsia="en-US"/>
              </w:rPr>
              <w:t>захисту населення.</w:t>
            </w:r>
          </w:p>
        </w:tc>
      </w:tr>
      <w:tr w:rsidR="00334911" w:rsidRPr="0050367E" w:rsidTr="0050367E">
        <w:trPr>
          <w:jc w:val="center"/>
        </w:trPr>
        <w:tc>
          <w:tcPr>
            <w:tcW w:w="715" w:type="dxa"/>
          </w:tcPr>
          <w:p w:rsidR="00334911" w:rsidRPr="0050367E" w:rsidRDefault="0033491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66" w:type="dxa"/>
          </w:tcPr>
          <w:p w:rsidR="00334911" w:rsidRPr="0050367E" w:rsidRDefault="00334911" w:rsidP="00C7048D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90" w:type="dxa"/>
          </w:tcPr>
          <w:p w:rsidR="00334911" w:rsidRPr="0050367E" w:rsidRDefault="00334911" w:rsidP="00334911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 xml:space="preserve">Заява у довільній формі про передачу у власність члена сім’ї автомобіля, після смерті особи з інвалідністю </w:t>
            </w:r>
            <w:r w:rsidR="00DE0214" w:rsidRPr="0050367E">
              <w:rPr>
                <w:sz w:val="24"/>
                <w:szCs w:val="24"/>
              </w:rPr>
              <w:t xml:space="preserve">безоплатно </w:t>
            </w:r>
            <w:r w:rsidRPr="0050367E">
              <w:rPr>
                <w:sz w:val="24"/>
                <w:szCs w:val="24"/>
              </w:rPr>
              <w:t>або зі сплатою залишкової вартості транспортного засобу.</w:t>
            </w:r>
          </w:p>
          <w:p w:rsidR="00334911" w:rsidRPr="0050367E" w:rsidRDefault="00334911" w:rsidP="00334911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 xml:space="preserve">Копія свідоцтва </w:t>
            </w:r>
            <w:r w:rsidR="0070748C" w:rsidRPr="0050367E">
              <w:rPr>
                <w:sz w:val="24"/>
                <w:szCs w:val="24"/>
              </w:rPr>
              <w:t>про смерть особи з інвалідністю</w:t>
            </w:r>
            <w:r w:rsidR="0070748C" w:rsidRPr="0050367E">
              <w:rPr>
                <w:sz w:val="24"/>
                <w:szCs w:val="24"/>
                <w:lang w:val="ru-RU"/>
              </w:rPr>
              <w:t xml:space="preserve"> </w:t>
            </w:r>
            <w:r w:rsidR="0070748C" w:rsidRPr="0050367E">
              <w:rPr>
                <w:sz w:val="24"/>
                <w:szCs w:val="24"/>
              </w:rPr>
              <w:t>(</w:t>
            </w:r>
            <w:r w:rsidR="0050367E">
              <w:rPr>
                <w:sz w:val="24"/>
                <w:szCs w:val="24"/>
              </w:rPr>
              <w:t>за</w:t>
            </w:r>
            <w:r w:rsidR="0070748C" w:rsidRPr="0050367E">
              <w:rPr>
                <w:sz w:val="24"/>
                <w:szCs w:val="24"/>
              </w:rPr>
              <w:t xml:space="preserve"> наявності оригіналу)</w:t>
            </w:r>
          </w:p>
          <w:p w:rsidR="00334911" w:rsidRPr="0050367E" w:rsidRDefault="00334911" w:rsidP="00334911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 xml:space="preserve">Копія паспорта </w:t>
            </w:r>
            <w:r w:rsidR="00DE0214" w:rsidRPr="0050367E">
              <w:rPr>
                <w:sz w:val="24"/>
                <w:szCs w:val="24"/>
              </w:rPr>
              <w:t xml:space="preserve">члена сім’ї померлої </w:t>
            </w:r>
            <w:r w:rsidRPr="0050367E">
              <w:rPr>
                <w:sz w:val="24"/>
                <w:szCs w:val="24"/>
              </w:rPr>
              <w:t xml:space="preserve">особи з інвалідністю </w:t>
            </w:r>
            <w:r w:rsidR="00DE0214" w:rsidRPr="0050367E">
              <w:rPr>
                <w:sz w:val="24"/>
                <w:szCs w:val="24"/>
              </w:rPr>
              <w:t>(спадкоємця для гуманітарних автомобілів)</w:t>
            </w:r>
            <w:r w:rsidRPr="0050367E">
              <w:rPr>
                <w:sz w:val="24"/>
                <w:szCs w:val="24"/>
              </w:rPr>
              <w:t xml:space="preserve"> (</w:t>
            </w:r>
            <w:r w:rsidR="0050367E">
              <w:rPr>
                <w:sz w:val="24"/>
                <w:szCs w:val="24"/>
              </w:rPr>
              <w:t>за</w:t>
            </w:r>
            <w:r w:rsidRPr="0050367E">
              <w:rPr>
                <w:sz w:val="24"/>
                <w:szCs w:val="24"/>
              </w:rPr>
              <w:t xml:space="preserve"> наявності оригіналу).</w:t>
            </w:r>
          </w:p>
          <w:p w:rsidR="00DE0214" w:rsidRPr="0050367E" w:rsidRDefault="00334911" w:rsidP="00334911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 xml:space="preserve">Копія довідки про присвоєння ідентифікаційного номера </w:t>
            </w:r>
            <w:r w:rsidR="00DE0214" w:rsidRPr="0050367E">
              <w:rPr>
                <w:sz w:val="24"/>
                <w:szCs w:val="24"/>
              </w:rPr>
              <w:t>члена сім’ї померлої особи з інвалідністю (спадкоємця для гуманітарних автомобілів) (</w:t>
            </w:r>
            <w:r w:rsidR="0050367E">
              <w:rPr>
                <w:sz w:val="24"/>
                <w:szCs w:val="24"/>
              </w:rPr>
              <w:t>за</w:t>
            </w:r>
            <w:r w:rsidR="00DE0214" w:rsidRPr="0050367E">
              <w:rPr>
                <w:sz w:val="24"/>
                <w:szCs w:val="24"/>
              </w:rPr>
              <w:t xml:space="preserve"> наявності оригіналу).</w:t>
            </w:r>
          </w:p>
          <w:p w:rsidR="00334911" w:rsidRPr="0050367E" w:rsidRDefault="00334911" w:rsidP="00334911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Документ, який підтверджує, що член сім’ї на час смерті особи з інвалідністю був зареєстрований та проживав за місцем реєстрації цієї особи з інвалідністю, дитини з інвалідністю</w:t>
            </w:r>
            <w:r w:rsidR="00DE0214" w:rsidRPr="0050367E">
              <w:rPr>
                <w:sz w:val="24"/>
                <w:szCs w:val="24"/>
              </w:rPr>
              <w:t xml:space="preserve"> (для автомобілів, які були придбані за кошти держ</w:t>
            </w:r>
            <w:r w:rsidR="0050367E">
              <w:rPr>
                <w:sz w:val="24"/>
                <w:szCs w:val="24"/>
              </w:rPr>
              <w:t xml:space="preserve">авного </w:t>
            </w:r>
            <w:r w:rsidR="00DE0214" w:rsidRPr="0050367E">
              <w:rPr>
                <w:sz w:val="24"/>
                <w:szCs w:val="24"/>
              </w:rPr>
              <w:t>бюджету).</w:t>
            </w:r>
          </w:p>
          <w:p w:rsidR="00DE0214" w:rsidRPr="0050367E" w:rsidRDefault="00DE0214" w:rsidP="00DE0214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Документ, який підтверджує, що член сім’ї на час смерті особи з інвалідністю проживав за однією адресою з особою з інвалідністю, дитиною з інвалідністю (для автомобілів, які були отримані в якості гуманітарної допомоги).</w:t>
            </w:r>
          </w:p>
          <w:p w:rsidR="00DE0214" w:rsidRPr="0050367E" w:rsidRDefault="00DE0214" w:rsidP="00DE0214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Довідка від нотаріуса про те, що особа, яка бажає отримати у власність гуманітарний автомобіль та не є членом сім</w:t>
            </w:r>
            <w:r w:rsidRPr="0050367E">
              <w:rPr>
                <w:sz w:val="24"/>
                <w:szCs w:val="24"/>
                <w:lang w:val="ru-RU"/>
              </w:rPr>
              <w:t>’</w:t>
            </w:r>
            <w:r w:rsidRPr="0050367E">
              <w:rPr>
                <w:sz w:val="24"/>
                <w:szCs w:val="24"/>
              </w:rPr>
              <w:t>ї померлого</w:t>
            </w:r>
            <w:r w:rsidR="0050367E">
              <w:rPr>
                <w:sz w:val="24"/>
                <w:szCs w:val="24"/>
              </w:rPr>
              <w:t xml:space="preserve">, </w:t>
            </w:r>
            <w:r w:rsidRPr="0050367E">
              <w:rPr>
                <w:sz w:val="24"/>
                <w:szCs w:val="24"/>
              </w:rPr>
              <w:t>являється спадкоємцем.</w:t>
            </w:r>
          </w:p>
          <w:p w:rsidR="00334911" w:rsidRPr="0050367E" w:rsidRDefault="00334911" w:rsidP="00334911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Копія свідоцтва про реєстрацію транспортного засобу (</w:t>
            </w:r>
            <w:r w:rsidR="0050367E">
              <w:rPr>
                <w:sz w:val="24"/>
                <w:szCs w:val="24"/>
              </w:rPr>
              <w:t>за</w:t>
            </w:r>
            <w:r w:rsidRPr="0050367E">
              <w:rPr>
                <w:sz w:val="24"/>
                <w:szCs w:val="24"/>
              </w:rPr>
              <w:t xml:space="preserve"> наявності оригіналу).</w:t>
            </w:r>
          </w:p>
          <w:p w:rsidR="00334911" w:rsidRPr="0050367E" w:rsidRDefault="00334911" w:rsidP="00334911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Копії документів підтверджуючих родинні зв’язки між особою з інвалідністю та членом сім’ї, який бажає отримати автомобіль у власність (</w:t>
            </w:r>
            <w:r w:rsidR="0050367E">
              <w:rPr>
                <w:sz w:val="24"/>
                <w:szCs w:val="24"/>
              </w:rPr>
              <w:t>за</w:t>
            </w:r>
            <w:r w:rsidRPr="0050367E">
              <w:rPr>
                <w:sz w:val="24"/>
                <w:szCs w:val="24"/>
              </w:rPr>
              <w:t xml:space="preserve"> </w:t>
            </w:r>
            <w:r w:rsidRPr="0050367E">
              <w:rPr>
                <w:sz w:val="24"/>
                <w:szCs w:val="24"/>
              </w:rPr>
              <w:lastRenderedPageBreak/>
              <w:t>наявності оригіналу).</w:t>
            </w:r>
          </w:p>
          <w:p w:rsidR="00334911" w:rsidRPr="0050367E" w:rsidRDefault="00334911" w:rsidP="0050367E">
            <w:pPr>
              <w:numPr>
                <w:ilvl w:val="0"/>
                <w:numId w:val="18"/>
              </w:numPr>
              <w:tabs>
                <w:tab w:val="left" w:pos="447"/>
              </w:tabs>
              <w:ind w:left="0" w:firstLine="16"/>
              <w:jc w:val="both"/>
              <w:rPr>
                <w:sz w:val="24"/>
                <w:szCs w:val="24"/>
              </w:rPr>
            </w:pPr>
            <w:r w:rsidRPr="0050367E">
              <w:rPr>
                <w:sz w:val="24"/>
                <w:szCs w:val="24"/>
              </w:rPr>
              <w:t>Копія квитанції про сплату вартості автомобіля до шести місяців з моменту смерті особи з інвалідністю з урахуванням ступеня його зношення (для автомобілів, які перебували в експлуатації померлих осіб з інвалідністю менше 10 років)</w:t>
            </w:r>
            <w:r w:rsidR="0050367E">
              <w:rPr>
                <w:sz w:val="24"/>
                <w:szCs w:val="24"/>
              </w:rPr>
              <w:t xml:space="preserve"> (за</w:t>
            </w:r>
            <w:r w:rsidRPr="0050367E">
              <w:rPr>
                <w:sz w:val="24"/>
                <w:szCs w:val="24"/>
              </w:rPr>
              <w:t xml:space="preserve"> наявності оригіналу).</w:t>
            </w:r>
          </w:p>
        </w:tc>
      </w:tr>
      <w:tr w:rsidR="00334911" w:rsidRPr="0050367E" w:rsidTr="0050367E">
        <w:trPr>
          <w:jc w:val="center"/>
        </w:trPr>
        <w:tc>
          <w:tcPr>
            <w:tcW w:w="715" w:type="dxa"/>
          </w:tcPr>
          <w:p w:rsidR="00334911" w:rsidRPr="0050367E" w:rsidRDefault="0033491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66" w:type="dxa"/>
          </w:tcPr>
          <w:p w:rsidR="00334911" w:rsidRPr="0050367E" w:rsidRDefault="00334911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90" w:type="dxa"/>
          </w:tcPr>
          <w:p w:rsidR="00334911" w:rsidRPr="0050367E" w:rsidRDefault="0050367E" w:rsidP="00F514CC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Pr="007C46CC">
              <w:rPr>
                <w:iCs/>
                <w:sz w:val="24"/>
                <w:szCs w:val="24"/>
                <w:lang w:eastAsia="en-US"/>
              </w:rPr>
              <w:t>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та його територіальні відділення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</w:t>
            </w:r>
            <w:bookmarkStart w:id="0" w:name="_GoBack"/>
            <w:bookmarkEnd w:id="0"/>
            <w:r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334911" w:rsidRPr="0050367E" w:rsidTr="0050367E">
        <w:trPr>
          <w:trHeight w:val="591"/>
          <w:jc w:val="center"/>
        </w:trPr>
        <w:tc>
          <w:tcPr>
            <w:tcW w:w="715" w:type="dxa"/>
          </w:tcPr>
          <w:p w:rsidR="00334911" w:rsidRPr="0050367E" w:rsidRDefault="0033491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66" w:type="dxa"/>
          </w:tcPr>
          <w:p w:rsidR="00334911" w:rsidRPr="0050367E" w:rsidRDefault="00334911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Платність (безоплатність) надання адмін</w:t>
            </w:r>
            <w:r w:rsidR="0050367E">
              <w:rPr>
                <w:sz w:val="24"/>
                <w:szCs w:val="24"/>
                <w:lang w:eastAsia="en-US"/>
              </w:rPr>
              <w:t>істративної</w:t>
            </w:r>
            <w:r w:rsidRPr="0050367E">
              <w:rPr>
                <w:sz w:val="24"/>
                <w:szCs w:val="24"/>
                <w:lang w:eastAsia="en-US"/>
              </w:rPr>
              <w:t xml:space="preserve"> послуги</w:t>
            </w:r>
          </w:p>
        </w:tc>
        <w:tc>
          <w:tcPr>
            <w:tcW w:w="5690" w:type="dxa"/>
          </w:tcPr>
          <w:p w:rsidR="00334911" w:rsidRPr="0050367E" w:rsidRDefault="00334911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50367E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  <w:p w:rsidR="00334911" w:rsidRPr="0050367E" w:rsidRDefault="00334911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334911" w:rsidRPr="0050367E" w:rsidTr="0050367E">
        <w:trPr>
          <w:trHeight w:val="383"/>
          <w:jc w:val="center"/>
        </w:trPr>
        <w:tc>
          <w:tcPr>
            <w:tcW w:w="715" w:type="dxa"/>
          </w:tcPr>
          <w:p w:rsidR="00334911" w:rsidRPr="0050367E" w:rsidRDefault="00334911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gridSpan w:val="2"/>
            <w:vAlign w:val="center"/>
          </w:tcPr>
          <w:p w:rsidR="00334911" w:rsidRPr="0050367E" w:rsidRDefault="00334911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50367E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50367E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334911" w:rsidRPr="0050367E" w:rsidTr="0050367E">
        <w:trPr>
          <w:jc w:val="center"/>
        </w:trPr>
        <w:tc>
          <w:tcPr>
            <w:tcW w:w="715" w:type="dxa"/>
          </w:tcPr>
          <w:p w:rsidR="00334911" w:rsidRPr="0050367E" w:rsidRDefault="0033491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166" w:type="dxa"/>
          </w:tcPr>
          <w:p w:rsidR="00334911" w:rsidRPr="0050367E" w:rsidRDefault="00334911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690" w:type="dxa"/>
          </w:tcPr>
          <w:p w:rsidR="00334911" w:rsidRPr="0050367E" w:rsidRDefault="00334911" w:rsidP="009E1D8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0367E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34911" w:rsidRPr="0050367E" w:rsidTr="0050367E">
        <w:trPr>
          <w:jc w:val="center"/>
        </w:trPr>
        <w:tc>
          <w:tcPr>
            <w:tcW w:w="715" w:type="dxa"/>
          </w:tcPr>
          <w:p w:rsidR="00334911" w:rsidRPr="0050367E" w:rsidRDefault="0033491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166" w:type="dxa"/>
          </w:tcPr>
          <w:p w:rsidR="00334911" w:rsidRPr="0050367E" w:rsidRDefault="00334911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90" w:type="dxa"/>
          </w:tcPr>
          <w:p w:rsidR="00334911" w:rsidRPr="0050367E" w:rsidRDefault="00334911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0367E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34911" w:rsidRPr="0050367E" w:rsidTr="0050367E">
        <w:trPr>
          <w:jc w:val="center"/>
        </w:trPr>
        <w:tc>
          <w:tcPr>
            <w:tcW w:w="715" w:type="dxa"/>
          </w:tcPr>
          <w:p w:rsidR="00334911" w:rsidRPr="0050367E" w:rsidRDefault="0033491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166" w:type="dxa"/>
          </w:tcPr>
          <w:p w:rsidR="00334911" w:rsidRPr="0050367E" w:rsidRDefault="00334911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690" w:type="dxa"/>
          </w:tcPr>
          <w:p w:rsidR="00334911" w:rsidRPr="0050367E" w:rsidRDefault="00334911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50367E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34911" w:rsidRPr="0050367E" w:rsidTr="0050367E">
        <w:trPr>
          <w:jc w:val="center"/>
        </w:trPr>
        <w:tc>
          <w:tcPr>
            <w:tcW w:w="715" w:type="dxa"/>
          </w:tcPr>
          <w:p w:rsidR="00334911" w:rsidRPr="0050367E" w:rsidRDefault="0033491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66" w:type="dxa"/>
          </w:tcPr>
          <w:p w:rsidR="00334911" w:rsidRPr="0050367E" w:rsidRDefault="00334911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690" w:type="dxa"/>
          </w:tcPr>
          <w:p w:rsidR="00334911" w:rsidRPr="0050367E" w:rsidRDefault="00334911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50367E">
              <w:rPr>
                <w:iCs/>
                <w:sz w:val="24"/>
                <w:szCs w:val="24"/>
              </w:rPr>
              <w:t xml:space="preserve">30 днів </w:t>
            </w:r>
          </w:p>
        </w:tc>
      </w:tr>
      <w:tr w:rsidR="00334911" w:rsidRPr="0050367E" w:rsidTr="0050367E">
        <w:trPr>
          <w:jc w:val="center"/>
        </w:trPr>
        <w:tc>
          <w:tcPr>
            <w:tcW w:w="715" w:type="dxa"/>
          </w:tcPr>
          <w:p w:rsidR="00334911" w:rsidRPr="0050367E" w:rsidRDefault="00334911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66" w:type="dxa"/>
          </w:tcPr>
          <w:p w:rsidR="00334911" w:rsidRPr="0050367E" w:rsidRDefault="00334911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90" w:type="dxa"/>
          </w:tcPr>
          <w:p w:rsidR="00334911" w:rsidRPr="0050367E" w:rsidRDefault="00334911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0367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1. Пода</w:t>
            </w:r>
            <w:r w:rsidR="0070748C" w:rsidRPr="0050367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ння неповного пакета документів</w:t>
            </w:r>
            <w:r w:rsidR="0070748C" w:rsidRPr="0050367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  <w:p w:rsidR="00334911" w:rsidRPr="0050367E" w:rsidRDefault="00334911" w:rsidP="0050367E">
            <w:pPr>
              <w:pStyle w:val="HTML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50367E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2. Виявлення в документах недостовірних відомостей</w:t>
            </w:r>
            <w:r w:rsidR="0070748C" w:rsidRPr="0050367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50367E" w:rsidRPr="0050367E" w:rsidTr="0050367E">
        <w:trPr>
          <w:jc w:val="center"/>
        </w:trPr>
        <w:tc>
          <w:tcPr>
            <w:tcW w:w="715" w:type="dxa"/>
          </w:tcPr>
          <w:p w:rsidR="0050367E" w:rsidRPr="0050367E" w:rsidRDefault="0050367E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166" w:type="dxa"/>
          </w:tcPr>
          <w:p w:rsidR="0050367E" w:rsidRPr="0050367E" w:rsidRDefault="0050367E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690" w:type="dxa"/>
          </w:tcPr>
          <w:p w:rsidR="0050367E" w:rsidRPr="007C46CC" w:rsidRDefault="0050367E" w:rsidP="00A104CD">
            <w:pPr>
              <w:ind w:left="16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Видача</w:t>
            </w:r>
            <w:r w:rsidR="00A104CD" w:rsidRPr="00423CDC">
              <w:rPr>
                <w:sz w:val="24"/>
                <w:szCs w:val="24"/>
              </w:rPr>
              <w:t xml:space="preserve"> </w:t>
            </w:r>
            <w:r w:rsidR="00A104CD">
              <w:rPr>
                <w:sz w:val="24"/>
                <w:szCs w:val="24"/>
              </w:rPr>
              <w:t>листа на переоформлення у власність автомобіля члену сім'ї</w:t>
            </w:r>
          </w:p>
        </w:tc>
      </w:tr>
      <w:tr w:rsidR="0050367E" w:rsidRPr="0050367E" w:rsidTr="0050367E">
        <w:trPr>
          <w:trHeight w:val="70"/>
          <w:jc w:val="center"/>
        </w:trPr>
        <w:tc>
          <w:tcPr>
            <w:tcW w:w="715" w:type="dxa"/>
          </w:tcPr>
          <w:p w:rsidR="0050367E" w:rsidRPr="0050367E" w:rsidRDefault="0050367E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166" w:type="dxa"/>
          </w:tcPr>
          <w:p w:rsidR="0050367E" w:rsidRPr="0050367E" w:rsidRDefault="0050367E" w:rsidP="00F44DB9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690" w:type="dxa"/>
          </w:tcPr>
          <w:p w:rsidR="0050367E" w:rsidRPr="007C46CC" w:rsidRDefault="0050367E" w:rsidP="00A4295E">
            <w:pPr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та його територіальні відділення</w:t>
            </w:r>
          </w:p>
        </w:tc>
      </w:tr>
      <w:tr w:rsidR="0050367E" w:rsidRPr="0050367E" w:rsidTr="0050367E">
        <w:trPr>
          <w:jc w:val="center"/>
        </w:trPr>
        <w:tc>
          <w:tcPr>
            <w:tcW w:w="715" w:type="dxa"/>
          </w:tcPr>
          <w:p w:rsidR="0050367E" w:rsidRPr="0050367E" w:rsidRDefault="0050367E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0367E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166" w:type="dxa"/>
          </w:tcPr>
          <w:p w:rsidR="0050367E" w:rsidRPr="0050367E" w:rsidRDefault="0050367E" w:rsidP="009E42AB">
            <w:pPr>
              <w:rPr>
                <w:sz w:val="24"/>
                <w:szCs w:val="24"/>
                <w:lang w:eastAsia="en-US"/>
              </w:rPr>
            </w:pPr>
            <w:r w:rsidRPr="0050367E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690" w:type="dxa"/>
          </w:tcPr>
          <w:p w:rsidR="0050367E" w:rsidRPr="007C46CC" w:rsidRDefault="0050367E" w:rsidP="0050367E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Органи</w:t>
            </w:r>
            <w:r w:rsidRPr="007C46CC">
              <w:rPr>
                <w:sz w:val="24"/>
                <w:szCs w:val="24"/>
              </w:rPr>
              <w:t xml:space="preserve"> соціального захисту населення</w:t>
            </w:r>
            <w:r>
              <w:rPr>
                <w:sz w:val="24"/>
                <w:szCs w:val="24"/>
              </w:rPr>
              <w:t xml:space="preserve"> райдержадміністрацій, міських рад міст обласного значення сприяють громадянам</w:t>
            </w:r>
            <w:r w:rsidRPr="007C46CC">
              <w:rPr>
                <w:sz w:val="24"/>
                <w:szCs w:val="24"/>
              </w:rPr>
              <w:t xml:space="preserve"> в оформленні документів.</w:t>
            </w:r>
          </w:p>
        </w:tc>
      </w:tr>
    </w:tbl>
    <w:p w:rsidR="003B2D0B" w:rsidRDefault="003B2D0B" w:rsidP="00284E51">
      <w:pPr>
        <w:jc w:val="both"/>
      </w:pPr>
    </w:p>
    <w:p w:rsidR="00EA65B5" w:rsidRDefault="00EA65B5" w:rsidP="00EA65B5">
      <w:pPr>
        <w:pStyle w:val="ac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EA65B5" w:rsidRDefault="00EA65B5" w:rsidP="00EA65B5">
      <w:pPr>
        <w:pStyle w:val="ac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соціальної та молодіжної</w:t>
      </w:r>
    </w:p>
    <w:p w:rsidR="00EA65B5" w:rsidRPr="00F8291A" w:rsidRDefault="00EA65B5" w:rsidP="00EA65B5">
      <w:pPr>
        <w:pStyle w:val="ac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політики облдержадміністрації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Наталя ЗАБОЛОТНА</w:t>
      </w:r>
    </w:p>
    <w:p w:rsidR="00EA65B5" w:rsidRPr="0050367E" w:rsidRDefault="00EA65B5" w:rsidP="00284E51">
      <w:pPr>
        <w:jc w:val="both"/>
      </w:pPr>
    </w:p>
    <w:sectPr w:rsidR="00EA65B5" w:rsidRPr="0050367E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E74FBA"/>
    <w:multiLevelType w:val="hybridMultilevel"/>
    <w:tmpl w:val="21D448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56EA3"/>
    <w:multiLevelType w:val="hybridMultilevel"/>
    <w:tmpl w:val="D122A5A8"/>
    <w:lvl w:ilvl="0" w:tplc="9FCCC3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840FF"/>
    <w:multiLevelType w:val="hybridMultilevel"/>
    <w:tmpl w:val="57F00188"/>
    <w:lvl w:ilvl="0" w:tplc="0B1818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46C21"/>
    <w:multiLevelType w:val="hybridMultilevel"/>
    <w:tmpl w:val="AA9A4E94"/>
    <w:lvl w:ilvl="0" w:tplc="B740C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6"/>
  </w:num>
  <w:num w:numId="5">
    <w:abstractNumId w:val="19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4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9"/>
  </w:num>
  <w:num w:numId="17">
    <w:abstractNumId w:val="18"/>
  </w:num>
  <w:num w:numId="18">
    <w:abstractNumId w:val="15"/>
  </w:num>
  <w:num w:numId="19">
    <w:abstractNumId w:val="16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12856"/>
    <w:rsid w:val="00016741"/>
    <w:rsid w:val="000257DD"/>
    <w:rsid w:val="00041265"/>
    <w:rsid w:val="00045C76"/>
    <w:rsid w:val="000467F5"/>
    <w:rsid w:val="00046CD5"/>
    <w:rsid w:val="000544FB"/>
    <w:rsid w:val="00054A36"/>
    <w:rsid w:val="00056EE2"/>
    <w:rsid w:val="00071553"/>
    <w:rsid w:val="00072F03"/>
    <w:rsid w:val="00082183"/>
    <w:rsid w:val="000924B2"/>
    <w:rsid w:val="0009730E"/>
    <w:rsid w:val="000A7A61"/>
    <w:rsid w:val="000B7A55"/>
    <w:rsid w:val="000C17B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A4AAB"/>
    <w:rsid w:val="001B0C3F"/>
    <w:rsid w:val="001C452A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D3212"/>
    <w:rsid w:val="002E43B0"/>
    <w:rsid w:val="002F7B88"/>
    <w:rsid w:val="003033BE"/>
    <w:rsid w:val="00310631"/>
    <w:rsid w:val="0031625A"/>
    <w:rsid w:val="00334911"/>
    <w:rsid w:val="00336C70"/>
    <w:rsid w:val="00341AC4"/>
    <w:rsid w:val="00342D98"/>
    <w:rsid w:val="00345D0B"/>
    <w:rsid w:val="00352243"/>
    <w:rsid w:val="00361343"/>
    <w:rsid w:val="003715EF"/>
    <w:rsid w:val="00373768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B2D0B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0565A"/>
    <w:rsid w:val="00411610"/>
    <w:rsid w:val="004165DC"/>
    <w:rsid w:val="00423C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E1989"/>
    <w:rsid w:val="004F3DBB"/>
    <w:rsid w:val="0050199F"/>
    <w:rsid w:val="0050367E"/>
    <w:rsid w:val="005157B0"/>
    <w:rsid w:val="00527FCB"/>
    <w:rsid w:val="00531D7D"/>
    <w:rsid w:val="005524D5"/>
    <w:rsid w:val="005627D0"/>
    <w:rsid w:val="00565A3A"/>
    <w:rsid w:val="0056718F"/>
    <w:rsid w:val="00592BAD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C3852"/>
    <w:rsid w:val="006D7E02"/>
    <w:rsid w:val="006E39D2"/>
    <w:rsid w:val="006E7F11"/>
    <w:rsid w:val="007016F6"/>
    <w:rsid w:val="00705B0C"/>
    <w:rsid w:val="0070748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326D"/>
    <w:rsid w:val="007B7896"/>
    <w:rsid w:val="007D4BE4"/>
    <w:rsid w:val="007D5D95"/>
    <w:rsid w:val="007E7A61"/>
    <w:rsid w:val="007F76AE"/>
    <w:rsid w:val="008145B2"/>
    <w:rsid w:val="00817ED3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1D81"/>
    <w:rsid w:val="009E2BD9"/>
    <w:rsid w:val="009E42AB"/>
    <w:rsid w:val="009E797D"/>
    <w:rsid w:val="009F2D27"/>
    <w:rsid w:val="009F50EC"/>
    <w:rsid w:val="00A0724C"/>
    <w:rsid w:val="00A104CD"/>
    <w:rsid w:val="00A14258"/>
    <w:rsid w:val="00A14B54"/>
    <w:rsid w:val="00A34B91"/>
    <w:rsid w:val="00A413DF"/>
    <w:rsid w:val="00A62CB5"/>
    <w:rsid w:val="00A647DF"/>
    <w:rsid w:val="00A82AC5"/>
    <w:rsid w:val="00AA1320"/>
    <w:rsid w:val="00AA150D"/>
    <w:rsid w:val="00AA3EE3"/>
    <w:rsid w:val="00AB0F84"/>
    <w:rsid w:val="00AB2E5F"/>
    <w:rsid w:val="00AC2FE1"/>
    <w:rsid w:val="00AC392F"/>
    <w:rsid w:val="00AD28BF"/>
    <w:rsid w:val="00AD54CF"/>
    <w:rsid w:val="00AE4EE6"/>
    <w:rsid w:val="00B16544"/>
    <w:rsid w:val="00B2200A"/>
    <w:rsid w:val="00B22906"/>
    <w:rsid w:val="00B23E22"/>
    <w:rsid w:val="00B243F8"/>
    <w:rsid w:val="00B26C6B"/>
    <w:rsid w:val="00B512D1"/>
    <w:rsid w:val="00B51D0D"/>
    <w:rsid w:val="00B53AB4"/>
    <w:rsid w:val="00B565F5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A2B04"/>
    <w:rsid w:val="00CD79F5"/>
    <w:rsid w:val="00CF09CF"/>
    <w:rsid w:val="00CF162A"/>
    <w:rsid w:val="00CF597A"/>
    <w:rsid w:val="00D018B4"/>
    <w:rsid w:val="00D05A8E"/>
    <w:rsid w:val="00D11991"/>
    <w:rsid w:val="00D3484F"/>
    <w:rsid w:val="00D441AA"/>
    <w:rsid w:val="00D4598A"/>
    <w:rsid w:val="00D56FDD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1E22"/>
    <w:rsid w:val="00DC3C64"/>
    <w:rsid w:val="00DC5CA0"/>
    <w:rsid w:val="00DD1C93"/>
    <w:rsid w:val="00DD1D2E"/>
    <w:rsid w:val="00DE0214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70EA0"/>
    <w:rsid w:val="00E72957"/>
    <w:rsid w:val="00E92AB5"/>
    <w:rsid w:val="00E9358C"/>
    <w:rsid w:val="00E953B0"/>
    <w:rsid w:val="00EA2E80"/>
    <w:rsid w:val="00EA65B5"/>
    <w:rsid w:val="00EA77FB"/>
    <w:rsid w:val="00EB1405"/>
    <w:rsid w:val="00EB581E"/>
    <w:rsid w:val="00EC16B4"/>
    <w:rsid w:val="00EC3473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14CC"/>
    <w:rsid w:val="00F52D93"/>
    <w:rsid w:val="00F539B2"/>
    <w:rsid w:val="00F54C33"/>
    <w:rsid w:val="00F56D7A"/>
    <w:rsid w:val="00F5792B"/>
    <w:rsid w:val="00F75A43"/>
    <w:rsid w:val="00F96520"/>
    <w:rsid w:val="00FA6FEB"/>
    <w:rsid w:val="00FB37F0"/>
    <w:rsid w:val="00FB45E8"/>
    <w:rsid w:val="00FB4E4D"/>
    <w:rsid w:val="00FC4856"/>
    <w:rsid w:val="00FC5B77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ED6C40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50367E"/>
    <w:pPr>
      <w:ind w:left="720"/>
      <w:contextualSpacing/>
    </w:pPr>
    <w:rPr>
      <w:sz w:val="24"/>
      <w:szCs w:val="24"/>
    </w:rPr>
  </w:style>
  <w:style w:type="paragraph" w:customStyle="1" w:styleId="ac">
    <w:name w:val="a"/>
    <w:basedOn w:val="a"/>
    <w:rsid w:val="00EA65B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Body Text"/>
    <w:basedOn w:val="a"/>
    <w:link w:val="aa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ED6C40"/>
    <w:rPr>
      <w:sz w:val="28"/>
      <w:szCs w:val="28"/>
      <w:lang w:val="uk-UA"/>
    </w:rPr>
  </w:style>
  <w:style w:type="paragraph" w:styleId="ab">
    <w:name w:val="List Paragraph"/>
    <w:basedOn w:val="a"/>
    <w:uiPriority w:val="34"/>
    <w:qFormat/>
    <w:rsid w:val="0050367E"/>
    <w:pPr>
      <w:ind w:left="720"/>
      <w:contextualSpacing/>
    </w:pPr>
    <w:rPr>
      <w:sz w:val="24"/>
      <w:szCs w:val="24"/>
    </w:rPr>
  </w:style>
  <w:style w:type="paragraph" w:customStyle="1" w:styleId="ac">
    <w:name w:val="a"/>
    <w:basedOn w:val="a"/>
    <w:rsid w:val="00EA65B5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9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p@v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t.vmr.gov.ua/Lists/TransparentOffice/ShowContent.aspx?ID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4152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Пользователь Windows</cp:lastModifiedBy>
  <cp:revision>13</cp:revision>
  <cp:lastPrinted>2017-07-25T11:41:00Z</cp:lastPrinted>
  <dcterms:created xsi:type="dcterms:W3CDTF">2018-03-28T16:43:00Z</dcterms:created>
  <dcterms:modified xsi:type="dcterms:W3CDTF">2018-04-06T07:30:00Z</dcterms:modified>
</cp:coreProperties>
</file>